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6"/>
        <w:rPr>
          <w:rFonts w:ascii="Times New Roman"/>
          <w:sz w:val="20"/>
        </w:rPr>
      </w:pPr>
      <w:r>
        <w:rPr>
          <w:rFonts w:ascii="Times New Roman"/>
          <w:sz w:val="20"/>
        </w:rPr>
        <w:drawing>
          <wp:inline distT="0" distB="0" distL="0" distR="0">
            <wp:extent cx="924470" cy="6858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24470" cy="6858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pStyle w:val="Heading1"/>
        <w:spacing w:before="93"/>
        <w:ind w:left="1344" w:right="1692" w:firstLine="707"/>
      </w:pPr>
      <w:r>
        <w:rPr/>
        <w:pict>
          <v:shapetype id="_x0000_t202" o:spt="202" coordsize="21600,21600" path="m,l,21600r21600,l21600,xe">
            <v:stroke joinstyle="miter"/>
            <v:path gradientshapeok="t" o:connecttype="rect"/>
          </v:shapetype>
          <v:shape style="position:absolute;margin-left:20pt;margin-top:-12.694422pt;width:29pt;height:230.7pt;mso-position-horizontal-relative:page;mso-position-vertical-relative:paragraph;z-index:-10552"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22/02/2021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DOS DE FEBRERO DE DOS MIL VEINTIUNO, EN PRIMERA CONVOCATORIA, POR LA JUNTA DE GOBIERNO LOCAL.</w:t>
      </w:r>
    </w:p>
    <w:p>
      <w:pPr>
        <w:pStyle w:val="BodyText"/>
        <w:rPr>
          <w:b/>
          <w:sz w:val="26"/>
        </w:rPr>
      </w:pPr>
    </w:p>
    <w:p>
      <w:pPr>
        <w:pStyle w:val="BodyText"/>
        <w:rPr>
          <w:b/>
          <w:sz w:val="22"/>
        </w:rPr>
      </w:pPr>
    </w:p>
    <w:p>
      <w:pPr>
        <w:pStyle w:val="BodyText"/>
        <w:ind w:left="1344" w:right="1691" w:firstLine="719"/>
        <w:jc w:val="both"/>
      </w:pPr>
      <w:r>
        <w:rPr/>
        <w:t>En la Ciudad de </w:t>
      </w:r>
      <w:r>
        <w:rPr>
          <w:spacing w:val="-3"/>
        </w:rPr>
        <w:t>Gáldar, </w:t>
      </w:r>
      <w:r>
        <w:rPr/>
        <w:t>siendo las nueve horas del día dos de Febrero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w:t>
      </w:r>
    </w:p>
    <w:p>
      <w:pPr>
        <w:pStyle w:val="BodyText"/>
        <w:spacing w:line="296" w:lineRule="exact"/>
        <w:ind w:left="99" w:right="1696"/>
        <w:jc w:val="cente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7"/>
        </w:rPr>
        <w:t> </w:t>
      </w:r>
      <w:r>
        <w:rPr/>
        <w:t>Moreno.</w:t>
      </w:r>
    </w:p>
    <w:p>
      <w:pPr>
        <w:pStyle w:val="BodyText"/>
        <w:spacing w:line="256" w:lineRule="exact"/>
        <w:ind w:left="99" w:right="2505"/>
        <w:jc w:val="center"/>
      </w:pPr>
      <w:r>
        <w:rPr/>
        <w:t>Como Secretaria Accidental Doña Candelaria Guerra Pulido.</w:t>
      </w:r>
    </w:p>
    <w:p>
      <w:pPr>
        <w:pStyle w:val="BodyText"/>
        <w:spacing w:before="11"/>
        <w:rPr>
          <w:sz w:val="23"/>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2"/>
        </w:rPr>
        <w:t> </w:t>
      </w:r>
      <w:r>
        <w:rPr/>
        <w:t>mismo.</w:t>
      </w:r>
    </w:p>
    <w:p>
      <w:pPr>
        <w:pStyle w:val="BodyText"/>
        <w:spacing w:before="11"/>
        <w:rPr>
          <w:sz w:val="23"/>
        </w:rPr>
      </w:pPr>
    </w:p>
    <w:p>
      <w:pPr>
        <w:pStyle w:val="Heading1"/>
        <w:spacing w:before="0"/>
        <w:ind w:left="2063" w:right="0"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veintiséis de enero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spacing w:before="0"/>
        <w:ind w:left="1344" w:right="1690"/>
        <w:rPr>
          <w:b w:val="0"/>
        </w:rPr>
      </w:pPr>
      <w:r>
        <w:rPr/>
        <w:pict>
          <v:shape style="position:absolute;margin-left:567.568359pt;margin-top:6.65342pt;width:14.75pt;height:267.3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10</w:t>
                  </w:r>
                </w:p>
              </w:txbxContent>
            </v:textbox>
            <w10:wrap type="none"/>
          </v:shape>
        </w:pict>
      </w:r>
      <w:r>
        <w:rPr>
          <w:b w:val="0"/>
        </w:rPr>
        <w:t>2º.- </w:t>
      </w:r>
      <w:r>
        <w:rPr>
          <w:u w:val="single"/>
        </w:rPr>
        <w:t>PROPUESTA DE REPRESENTANTES DEL AYUNTAMIENTO EN</w:t>
      </w:r>
      <w:r>
        <w:rPr/>
        <w:t> </w:t>
      </w:r>
      <w:r>
        <w:rPr>
          <w:u w:val="single"/>
        </w:rPr>
        <w:t>LOS CONSEJOS ESCOLARES DE LOS CENTROS DEL MUNICIPIO.</w:t>
      </w:r>
      <w:r>
        <w:rPr/>
        <w:t> </w:t>
      </w:r>
      <w:r>
        <w:rPr>
          <w:u w:val="single"/>
        </w:rPr>
        <w:t>ACUERDO PROCEDENTE</w:t>
      </w:r>
      <w:r>
        <w:rPr>
          <w:b w:val="0"/>
        </w:rPr>
        <w:t>.-</w:t>
      </w:r>
    </w:p>
    <w:p>
      <w:pPr>
        <w:pStyle w:val="BodyText"/>
        <w:spacing w:before="11"/>
        <w:rPr>
          <w:sz w:val="23"/>
        </w:rPr>
      </w:pPr>
    </w:p>
    <w:p>
      <w:pPr>
        <w:pStyle w:val="BodyText"/>
        <w:ind w:left="1344" w:right="1694" w:firstLine="720"/>
        <w:jc w:val="both"/>
      </w:pPr>
      <w:r>
        <w:rPr/>
        <w:t>Por el Señor Concejal de Educación, Don Carlos Matías Ruiz Moreno,  se propone el nombramiento de los representantes de este Ayuntamiento en  los Consejos Escolares de los centros del</w:t>
      </w:r>
      <w:r>
        <w:rPr>
          <w:spacing w:val="-30"/>
        </w:rPr>
        <w:t> </w:t>
      </w:r>
      <w:r>
        <w:rPr/>
        <w:t>municipio.</w:t>
      </w:r>
    </w:p>
    <w:p>
      <w:pPr>
        <w:pStyle w:val="BodyText"/>
        <w:ind w:left="1343" w:right="1694" w:firstLine="720"/>
        <w:jc w:val="both"/>
      </w:pPr>
      <w:r>
        <w:rPr/>
        <w:t>Vista la propuesta, la Junta de Gobierno Local por unanimidad acordó nombrar a las siguientes personas como representantes de este Ayuntamiento en los Consejos Escolares de los siguientes Centros:</w:t>
      </w:r>
    </w:p>
    <w:p>
      <w:pPr>
        <w:pStyle w:val="ListParagraph"/>
        <w:numPr>
          <w:ilvl w:val="0"/>
          <w:numId w:val="1"/>
        </w:numPr>
        <w:tabs>
          <w:tab w:pos="2199" w:val="left" w:leader="none"/>
        </w:tabs>
        <w:spacing w:line="240" w:lineRule="auto" w:before="230" w:after="0"/>
        <w:ind w:left="2198" w:right="0" w:hanging="147"/>
        <w:jc w:val="left"/>
        <w:rPr>
          <w:sz w:val="24"/>
        </w:rPr>
      </w:pPr>
      <w:r>
        <w:rPr>
          <w:sz w:val="24"/>
        </w:rPr>
        <w:t>CEIP Antonio Padrón, Don Oliver Díaz</w:t>
      </w:r>
      <w:r>
        <w:rPr>
          <w:spacing w:val="-40"/>
          <w:sz w:val="24"/>
        </w:rPr>
        <w:t> </w:t>
      </w:r>
      <w:r>
        <w:rPr>
          <w:sz w:val="24"/>
        </w:rPr>
        <w:t>Guillén.</w:t>
      </w:r>
    </w:p>
    <w:p>
      <w:pPr>
        <w:pStyle w:val="ListParagraph"/>
        <w:numPr>
          <w:ilvl w:val="0"/>
          <w:numId w:val="1"/>
        </w:numPr>
        <w:tabs>
          <w:tab w:pos="2199" w:val="left" w:leader="none"/>
        </w:tabs>
        <w:spacing w:line="240" w:lineRule="auto" w:before="0" w:after="0"/>
        <w:ind w:left="2198" w:right="0" w:hanging="147"/>
        <w:jc w:val="left"/>
        <w:rPr>
          <w:sz w:val="24"/>
        </w:rPr>
      </w:pPr>
      <w:r>
        <w:rPr>
          <w:sz w:val="24"/>
        </w:rPr>
        <w:t>CEIP Sardina, Doña Ana </w:t>
      </w:r>
      <w:r>
        <w:rPr>
          <w:spacing w:val="-5"/>
          <w:sz w:val="24"/>
        </w:rPr>
        <w:t>Teresa </w:t>
      </w:r>
      <w:r>
        <w:rPr>
          <w:sz w:val="24"/>
        </w:rPr>
        <w:t>Mendoza</w:t>
      </w:r>
      <w:r>
        <w:rPr>
          <w:spacing w:val="-41"/>
          <w:sz w:val="24"/>
        </w:rPr>
        <w:t> </w:t>
      </w:r>
      <w:r>
        <w:rPr>
          <w:sz w:val="24"/>
        </w:rPr>
        <w:t>Jiménez.</w:t>
      </w:r>
    </w:p>
    <w:p>
      <w:pPr>
        <w:pStyle w:val="ListParagraph"/>
        <w:numPr>
          <w:ilvl w:val="0"/>
          <w:numId w:val="1"/>
        </w:numPr>
        <w:tabs>
          <w:tab w:pos="2199" w:val="left" w:leader="none"/>
        </w:tabs>
        <w:spacing w:line="240" w:lineRule="auto" w:before="0" w:after="0"/>
        <w:ind w:left="2198" w:right="0" w:hanging="147"/>
        <w:jc w:val="left"/>
        <w:rPr>
          <w:sz w:val="24"/>
        </w:rPr>
      </w:pPr>
      <w:r>
        <w:rPr>
          <w:sz w:val="24"/>
        </w:rPr>
        <w:t>CEIP Maestro Manuel Cruz Saavedra, Don Ulises Miranda</w:t>
      </w:r>
      <w:r>
        <w:rPr>
          <w:spacing w:val="-35"/>
          <w:sz w:val="24"/>
        </w:rPr>
        <w:t> </w:t>
      </w:r>
      <w:r>
        <w:rPr>
          <w:sz w:val="24"/>
        </w:rPr>
        <w:t>Guerra.</w:t>
      </w:r>
    </w:p>
    <w:p>
      <w:pPr>
        <w:pStyle w:val="ListParagraph"/>
        <w:numPr>
          <w:ilvl w:val="0"/>
          <w:numId w:val="1"/>
        </w:numPr>
        <w:tabs>
          <w:tab w:pos="2199" w:val="left" w:leader="none"/>
        </w:tabs>
        <w:spacing w:line="240" w:lineRule="auto" w:before="0" w:after="0"/>
        <w:ind w:left="2198" w:right="0" w:hanging="147"/>
        <w:jc w:val="left"/>
        <w:rPr>
          <w:sz w:val="24"/>
        </w:rPr>
      </w:pPr>
      <w:r>
        <w:rPr>
          <w:sz w:val="24"/>
        </w:rPr>
        <w:t>CEIP Los Quintana, Don Agustín Mendoza</w:t>
      </w:r>
      <w:r>
        <w:rPr>
          <w:spacing w:val="-44"/>
          <w:sz w:val="24"/>
        </w:rPr>
        <w:t> </w:t>
      </w:r>
      <w:r>
        <w:rPr>
          <w:sz w:val="24"/>
        </w:rPr>
        <w:t>Mendoza.</w:t>
      </w:r>
    </w:p>
    <w:p>
      <w:pPr>
        <w:pStyle w:val="ListParagraph"/>
        <w:numPr>
          <w:ilvl w:val="0"/>
          <w:numId w:val="1"/>
        </w:numPr>
        <w:tabs>
          <w:tab w:pos="2199" w:val="left" w:leader="none"/>
        </w:tabs>
        <w:spacing w:line="240" w:lineRule="auto" w:before="0" w:after="0"/>
        <w:ind w:left="2198" w:right="0" w:hanging="147"/>
        <w:jc w:val="left"/>
        <w:rPr>
          <w:sz w:val="24"/>
        </w:rPr>
      </w:pPr>
      <w:r>
        <w:rPr>
          <w:sz w:val="24"/>
        </w:rPr>
        <w:t>CEIP San Isidro, Don Juan Antonio Méndez</w:t>
      </w:r>
      <w:r>
        <w:rPr>
          <w:spacing w:val="-35"/>
          <w:sz w:val="24"/>
        </w:rPr>
        <w:t> </w:t>
      </w:r>
      <w:r>
        <w:rPr>
          <w:spacing w:val="-4"/>
          <w:sz w:val="24"/>
        </w:rPr>
        <w:t>Vega.</w:t>
      </w:r>
    </w:p>
    <w:p>
      <w:pPr>
        <w:pStyle w:val="BodyText"/>
        <w:spacing w:before="7"/>
      </w:pPr>
      <w:r>
        <w:rPr/>
        <w:drawing>
          <wp:anchor distT="0" distB="0" distL="0" distR="0" allowOverlap="1" layoutInCell="1" locked="0" behindDoc="0" simplePos="0" relativeHeight="0">
            <wp:simplePos x="0" y="0"/>
            <wp:positionH relativeFrom="page">
              <wp:posOffset>1094232</wp:posOffset>
            </wp:positionH>
            <wp:positionV relativeFrom="paragraph">
              <wp:posOffset>205001</wp:posOffset>
            </wp:positionV>
            <wp:extent cx="5356203" cy="22860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56203" cy="228600"/>
                    </a:xfrm>
                    <a:prstGeom prst="rect">
                      <a:avLst/>
                    </a:prstGeom>
                  </pic:spPr>
                </pic:pic>
              </a:graphicData>
            </a:graphic>
          </wp:anchor>
        </w:drawing>
      </w:r>
    </w:p>
    <w:p>
      <w:pPr>
        <w:spacing w:before="35"/>
        <w:ind w:left="0" w:right="1690" w:firstLine="0"/>
        <w:jc w:val="right"/>
        <w:rPr>
          <w:sz w:val="20"/>
        </w:rPr>
      </w:pPr>
      <w:r>
        <w:rPr>
          <w:sz w:val="20"/>
        </w:rPr>
        <w:t>1/10</w:t>
      </w:r>
    </w:p>
    <w:p>
      <w:pPr>
        <w:spacing w:after="0"/>
        <w:jc w:val="right"/>
        <w:rPr>
          <w:sz w:val="20"/>
        </w:rPr>
        <w:sectPr>
          <w:type w:val="continuous"/>
          <w:pgSz w:w="11900" w:h="16840"/>
          <w:pgMar w:top="720" w:bottom="0" w:left="360" w:right="0"/>
        </w:sectPr>
      </w:pPr>
    </w:p>
    <w:p>
      <w:pPr>
        <w:pStyle w:val="BodyText"/>
        <w:spacing w:before="3"/>
        <w:rPr>
          <w:sz w:val="26"/>
        </w:rPr>
      </w:pPr>
    </w:p>
    <w:p>
      <w:pPr>
        <w:pStyle w:val="ListParagraph"/>
        <w:numPr>
          <w:ilvl w:val="0"/>
          <w:numId w:val="2"/>
        </w:numPr>
        <w:tabs>
          <w:tab w:pos="2099" w:val="left" w:leader="none"/>
        </w:tabs>
        <w:spacing w:line="240" w:lineRule="auto" w:before="93" w:after="0"/>
        <w:ind w:left="1952" w:right="0" w:firstLine="0"/>
        <w:jc w:val="left"/>
        <w:rPr>
          <w:sz w:val="24"/>
        </w:rPr>
      </w:pPr>
      <w:r>
        <w:rPr>
          <w:sz w:val="24"/>
        </w:rPr>
        <w:t>CEIP Fernando Guanarteme, Doña Nuria Esther </w:t>
      </w:r>
      <w:r>
        <w:rPr>
          <w:spacing w:val="-4"/>
          <w:sz w:val="24"/>
        </w:rPr>
        <w:t>Vega</w:t>
      </w:r>
      <w:r>
        <w:rPr>
          <w:spacing w:val="-26"/>
          <w:sz w:val="24"/>
        </w:rPr>
        <w:t> </w:t>
      </w:r>
      <w:r>
        <w:rPr>
          <w:spacing w:val="-3"/>
          <w:sz w:val="24"/>
        </w:rPr>
        <w:t>Valencia.</w:t>
      </w:r>
    </w:p>
    <w:p>
      <w:pPr>
        <w:pStyle w:val="ListParagraph"/>
        <w:numPr>
          <w:ilvl w:val="0"/>
          <w:numId w:val="2"/>
        </w:numPr>
        <w:tabs>
          <w:tab w:pos="2099" w:val="left" w:leader="none"/>
        </w:tabs>
        <w:spacing w:line="240" w:lineRule="auto" w:before="0" w:after="0"/>
        <w:ind w:left="1952" w:right="0" w:firstLine="0"/>
        <w:jc w:val="left"/>
        <w:rPr>
          <w:sz w:val="24"/>
        </w:rPr>
      </w:pPr>
      <w:r>
        <w:rPr>
          <w:sz w:val="24"/>
        </w:rPr>
        <w:t>CEIP</w:t>
      </w:r>
      <w:r>
        <w:rPr>
          <w:spacing w:val="-23"/>
          <w:sz w:val="24"/>
        </w:rPr>
        <w:t> </w:t>
      </w:r>
      <w:r>
        <w:rPr>
          <w:sz w:val="24"/>
        </w:rPr>
        <w:t>Alcalde</w:t>
      </w:r>
      <w:r>
        <w:rPr>
          <w:spacing w:val="-5"/>
          <w:sz w:val="24"/>
        </w:rPr>
        <w:t> </w:t>
      </w:r>
      <w:r>
        <w:rPr>
          <w:sz w:val="24"/>
        </w:rPr>
        <w:t>Diego</w:t>
      </w:r>
      <w:r>
        <w:rPr>
          <w:spacing w:val="-10"/>
          <w:sz w:val="24"/>
        </w:rPr>
        <w:t> </w:t>
      </w:r>
      <w:r>
        <w:rPr>
          <w:sz w:val="24"/>
        </w:rPr>
        <w:t>Trujillo,</w:t>
      </w:r>
      <w:r>
        <w:rPr>
          <w:spacing w:val="-6"/>
          <w:sz w:val="24"/>
        </w:rPr>
        <w:t> </w:t>
      </w:r>
      <w:r>
        <w:rPr>
          <w:sz w:val="24"/>
        </w:rPr>
        <w:t>Don</w:t>
      </w:r>
      <w:r>
        <w:rPr>
          <w:spacing w:val="-5"/>
          <w:sz w:val="24"/>
        </w:rPr>
        <w:t> </w:t>
      </w:r>
      <w:r>
        <w:rPr>
          <w:sz w:val="24"/>
        </w:rPr>
        <w:t>Julio</w:t>
      </w:r>
      <w:r>
        <w:rPr>
          <w:spacing w:val="-5"/>
          <w:sz w:val="24"/>
        </w:rPr>
        <w:t> </w:t>
      </w:r>
      <w:r>
        <w:rPr>
          <w:sz w:val="24"/>
        </w:rPr>
        <w:t>Mateo</w:t>
      </w:r>
      <w:r>
        <w:rPr>
          <w:spacing w:val="-5"/>
          <w:sz w:val="24"/>
        </w:rPr>
        <w:t> </w:t>
      </w:r>
      <w:r>
        <w:rPr>
          <w:sz w:val="24"/>
        </w:rPr>
        <w:t>Castillo.</w:t>
      </w:r>
    </w:p>
    <w:p>
      <w:pPr>
        <w:pStyle w:val="ListParagraph"/>
        <w:numPr>
          <w:ilvl w:val="0"/>
          <w:numId w:val="2"/>
        </w:numPr>
        <w:tabs>
          <w:tab w:pos="2099" w:val="left" w:leader="none"/>
        </w:tabs>
        <w:spacing w:line="240" w:lineRule="auto" w:before="0" w:after="0"/>
        <w:ind w:left="1952" w:right="0" w:firstLine="0"/>
        <w:jc w:val="left"/>
        <w:rPr>
          <w:sz w:val="24"/>
        </w:rPr>
      </w:pPr>
      <w:r>
        <w:rPr>
          <w:sz w:val="24"/>
        </w:rPr>
        <w:t>CEIP Saucillo, Doña Maria del Carmen Pilar Mendoza</w:t>
      </w:r>
      <w:r>
        <w:rPr>
          <w:spacing w:val="-36"/>
          <w:sz w:val="24"/>
        </w:rPr>
        <w:t> </w:t>
      </w:r>
      <w:r>
        <w:rPr>
          <w:sz w:val="24"/>
        </w:rPr>
        <w:t>Ramos.</w:t>
      </w:r>
    </w:p>
    <w:p>
      <w:pPr>
        <w:pStyle w:val="ListParagraph"/>
        <w:numPr>
          <w:ilvl w:val="0"/>
          <w:numId w:val="2"/>
        </w:numPr>
        <w:tabs>
          <w:tab w:pos="2099" w:val="left" w:leader="none"/>
        </w:tabs>
        <w:spacing w:line="240" w:lineRule="auto" w:before="0" w:after="0"/>
        <w:ind w:left="1952" w:right="0" w:firstLine="0"/>
        <w:jc w:val="left"/>
        <w:rPr>
          <w:sz w:val="24"/>
        </w:rPr>
      </w:pPr>
      <w:r>
        <w:rPr>
          <w:sz w:val="24"/>
        </w:rPr>
        <w:t>CEIP Caideros, Doña Elsa Guillén</w:t>
      </w:r>
      <w:r>
        <w:rPr>
          <w:spacing w:val="-28"/>
          <w:sz w:val="24"/>
        </w:rPr>
        <w:t> </w:t>
      </w:r>
      <w:r>
        <w:rPr>
          <w:sz w:val="24"/>
        </w:rPr>
        <w:t>Mendoza.</w:t>
      </w:r>
    </w:p>
    <w:p>
      <w:pPr>
        <w:pStyle w:val="ListParagraph"/>
        <w:numPr>
          <w:ilvl w:val="0"/>
          <w:numId w:val="2"/>
        </w:numPr>
        <w:tabs>
          <w:tab w:pos="2099" w:val="left" w:leader="none"/>
        </w:tabs>
        <w:spacing w:line="240" w:lineRule="auto" w:before="0" w:after="0"/>
        <w:ind w:left="1952" w:right="0" w:firstLine="0"/>
        <w:jc w:val="left"/>
        <w:rPr>
          <w:sz w:val="24"/>
        </w:rPr>
      </w:pPr>
      <w:r>
        <w:rPr>
          <w:sz w:val="24"/>
        </w:rPr>
        <w:t>CEIP Hoya de Pineda, Doña Idaira Mateos</w:t>
      </w:r>
      <w:r>
        <w:rPr>
          <w:spacing w:val="-31"/>
          <w:sz w:val="24"/>
        </w:rPr>
        <w:t> </w:t>
      </w:r>
      <w:r>
        <w:rPr>
          <w:sz w:val="24"/>
        </w:rPr>
        <w:t>Moreno.</w:t>
      </w:r>
    </w:p>
    <w:p>
      <w:pPr>
        <w:pStyle w:val="ListParagraph"/>
        <w:numPr>
          <w:ilvl w:val="0"/>
          <w:numId w:val="2"/>
        </w:numPr>
        <w:tabs>
          <w:tab w:pos="2145" w:val="left" w:leader="none"/>
        </w:tabs>
        <w:spacing w:line="240" w:lineRule="auto" w:before="0" w:after="0"/>
        <w:ind w:left="1952" w:right="1366" w:firstLine="0"/>
        <w:jc w:val="left"/>
        <w:rPr>
          <w:sz w:val="24"/>
        </w:rPr>
      </w:pPr>
      <w:r>
        <w:rPr>
          <w:sz w:val="24"/>
        </w:rPr>
        <w:t>Colectivo de Escuelas Rurales, </w:t>
      </w:r>
      <w:r>
        <w:rPr>
          <w:spacing w:val="-3"/>
          <w:sz w:val="24"/>
        </w:rPr>
        <w:t>Gáldar, </w:t>
      </w:r>
      <w:r>
        <w:rPr>
          <w:sz w:val="24"/>
        </w:rPr>
        <w:t>Guía y Agaete, Don Carlos Matías Ruiz</w:t>
      </w:r>
      <w:r>
        <w:rPr>
          <w:spacing w:val="-10"/>
          <w:sz w:val="24"/>
        </w:rPr>
        <w:t> </w:t>
      </w:r>
      <w:r>
        <w:rPr>
          <w:sz w:val="24"/>
        </w:rPr>
        <w:t>Moreno.</w:t>
      </w:r>
    </w:p>
    <w:p>
      <w:pPr>
        <w:pStyle w:val="ListParagraph"/>
        <w:numPr>
          <w:ilvl w:val="0"/>
          <w:numId w:val="2"/>
        </w:numPr>
        <w:tabs>
          <w:tab w:pos="2099" w:val="left" w:leader="none"/>
        </w:tabs>
        <w:spacing w:line="240" w:lineRule="auto" w:before="0" w:after="0"/>
        <w:ind w:left="1952" w:right="0" w:firstLine="0"/>
        <w:jc w:val="left"/>
        <w:rPr>
          <w:sz w:val="24"/>
        </w:rPr>
      </w:pPr>
      <w:r>
        <w:rPr>
          <w:sz w:val="24"/>
        </w:rPr>
        <w:t>Residencia Escolar Manuel Sosa, Don Orlando Molina</w:t>
      </w:r>
      <w:r>
        <w:rPr>
          <w:spacing w:val="-26"/>
          <w:sz w:val="24"/>
        </w:rPr>
        <w:t> </w:t>
      </w:r>
      <w:r>
        <w:rPr>
          <w:sz w:val="24"/>
        </w:rPr>
        <w:t>Reyes.</w:t>
      </w:r>
    </w:p>
    <w:p>
      <w:pPr>
        <w:pStyle w:val="ListParagraph"/>
        <w:numPr>
          <w:ilvl w:val="0"/>
          <w:numId w:val="2"/>
        </w:numPr>
        <w:tabs>
          <w:tab w:pos="2099" w:val="left" w:leader="none"/>
        </w:tabs>
        <w:spacing w:line="240" w:lineRule="auto" w:before="0" w:after="0"/>
        <w:ind w:left="1952" w:right="0" w:firstLine="0"/>
        <w:jc w:val="left"/>
        <w:rPr>
          <w:sz w:val="24"/>
        </w:rPr>
      </w:pPr>
      <w:r>
        <w:rPr>
          <w:sz w:val="24"/>
        </w:rPr>
        <w:t>IES Saulo </w:t>
      </w:r>
      <w:r>
        <w:rPr>
          <w:spacing w:val="-6"/>
          <w:sz w:val="24"/>
        </w:rPr>
        <w:t>Torón, </w:t>
      </w:r>
      <w:r>
        <w:rPr>
          <w:sz w:val="24"/>
        </w:rPr>
        <w:t>Don José Mendoza</w:t>
      </w:r>
      <w:r>
        <w:rPr>
          <w:spacing w:val="-12"/>
          <w:sz w:val="24"/>
        </w:rPr>
        <w:t> </w:t>
      </w:r>
      <w:r>
        <w:rPr>
          <w:sz w:val="24"/>
        </w:rPr>
        <w:t>Mendoza.</w:t>
      </w:r>
    </w:p>
    <w:p>
      <w:pPr>
        <w:pStyle w:val="ListParagraph"/>
        <w:numPr>
          <w:ilvl w:val="0"/>
          <w:numId w:val="2"/>
        </w:numPr>
        <w:tabs>
          <w:tab w:pos="2099" w:val="left" w:leader="none"/>
        </w:tabs>
        <w:spacing w:line="240" w:lineRule="auto" w:before="0" w:after="0"/>
        <w:ind w:left="1952" w:right="0" w:firstLine="0"/>
        <w:jc w:val="left"/>
        <w:rPr>
          <w:sz w:val="24"/>
        </w:rPr>
      </w:pPr>
      <w:r>
        <w:rPr>
          <w:sz w:val="24"/>
        </w:rPr>
        <w:t>IES Roque Amagro, Don Manuel Mateos</w:t>
      </w:r>
      <w:r>
        <w:rPr>
          <w:spacing w:val="-36"/>
          <w:sz w:val="24"/>
        </w:rPr>
        <w:t> </w:t>
      </w:r>
      <w:r>
        <w:rPr>
          <w:sz w:val="24"/>
        </w:rPr>
        <w:t>Ruiz.</w:t>
      </w:r>
    </w:p>
    <w:p>
      <w:pPr>
        <w:pStyle w:val="ListParagraph"/>
        <w:numPr>
          <w:ilvl w:val="0"/>
          <w:numId w:val="2"/>
        </w:numPr>
        <w:tabs>
          <w:tab w:pos="2113" w:val="left" w:leader="none"/>
        </w:tabs>
        <w:spacing w:line="240" w:lineRule="auto" w:before="0" w:after="0"/>
        <w:ind w:left="1952" w:right="1337" w:firstLine="0"/>
        <w:jc w:val="left"/>
        <w:rPr>
          <w:sz w:val="24"/>
        </w:rPr>
      </w:pPr>
      <w:r>
        <w:rPr>
          <w:sz w:val="24"/>
        </w:rPr>
        <w:t>Centro de Educación para Adultos de </w:t>
      </w:r>
      <w:r>
        <w:rPr>
          <w:spacing w:val="-3"/>
          <w:sz w:val="24"/>
        </w:rPr>
        <w:t>Gáldar, </w:t>
      </w:r>
      <w:r>
        <w:rPr>
          <w:sz w:val="24"/>
        </w:rPr>
        <w:t>Don Carlos Matías Ruiz Moreno.</w:t>
      </w:r>
    </w:p>
    <w:p>
      <w:pPr>
        <w:pStyle w:val="Heading1"/>
        <w:rPr>
          <w:b w:val="0"/>
        </w:rPr>
      </w:pPr>
      <w:r>
        <w:rPr>
          <w:b w:val="0"/>
        </w:rPr>
        <w:t>3º.- </w:t>
      </w:r>
      <w:r>
        <w:rPr>
          <w:u w:val="single"/>
        </w:rPr>
        <w:t>EXPEDIENTE 37/2021. LICENCIA DE VADO (OCUPACIÓN DE</w:t>
      </w:r>
      <w:r>
        <w:rPr/>
        <w:t> </w:t>
      </w:r>
      <w:r>
        <w:rPr>
          <w:u w:val="single"/>
        </w:rPr>
        <w:t>DOMINIO PÚBLICO). ACUERDO PROCEDENTE</w:t>
      </w:r>
      <w:r>
        <w:rPr>
          <w:b w:val="0"/>
        </w:rPr>
        <w:t>.-</w:t>
      </w:r>
    </w:p>
    <w:p>
      <w:pPr>
        <w:pStyle w:val="BodyText"/>
        <w:tabs>
          <w:tab w:pos="7702" w:val="left" w:leader="none"/>
        </w:tabs>
        <w:spacing w:before="230"/>
        <w:ind w:left="1244" w:right="1252" w:firstLine="707"/>
        <w:jc w:val="both"/>
        <w:rPr>
          <w:sz w:val="23"/>
        </w:rPr>
      </w:pPr>
      <w:r>
        <w:rPr/>
        <w:pict>
          <v:rect style="position:absolute;margin-left:224.039993pt;margin-top:39.195236pt;width:184.079996pt;height:13.8pt;mso-position-horizontal-relative:page;mso-position-vertical-relative:paragraph;z-index:-10504"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62"/>
        </w:rPr>
        <w:t> </w:t>
      </w:r>
      <w:r>
        <w:rPr/>
        <w:t>de </w:t>
      </w:r>
      <w:r>
        <w:rPr>
          <w:spacing w:val="63"/>
        </w:rPr>
        <w:t> </w:t>
      </w:r>
      <w:r>
        <w:rPr/>
        <w:t>Doña</w:t>
      </w:r>
      <w:r>
        <w:rPr>
          <w:rFonts w:ascii="Times New Roman" w:hAnsi="Times New Roman"/>
        </w:rPr>
        <w:tab/>
      </w:r>
      <w:r>
        <w:rPr/>
        <w:t>,   con  </w:t>
      </w:r>
      <w:r>
        <w:rPr>
          <w:spacing w:val="3"/>
        </w:rPr>
        <w:t> </w:t>
      </w:r>
      <w:r>
        <w:rPr>
          <w:spacing w:val="-3"/>
          <w:sz w:val="23"/>
        </w:rPr>
        <w:t>D.N.I./N.I.F.</w:t>
      </w:r>
    </w:p>
    <w:p>
      <w:pPr>
        <w:pStyle w:val="BodyText"/>
        <w:ind w:left="1244" w:right="1251" w:firstLine="1341"/>
        <w:jc w:val="both"/>
      </w:pPr>
      <w:r>
        <w:rPr/>
        <w:pict>
          <v:rect style="position:absolute;margin-left:85.080002pt;margin-top:.455272pt;width:67.079999pt;height:13.32pt;mso-position-horizontal-relative:page;mso-position-vertical-relative:paragraph;z-index:-10480" filled="true" fillcolor="#000000" stroked="false">
            <v:fill type="solid"/>
            <w10:wrap type="none"/>
          </v:rect>
        </w:pict>
      </w:r>
      <w:r>
        <w:rPr/>
        <w:pict>
          <v:rect style="position:absolute;margin-left:455.880005pt;margin-top:27.695272pt;width:6.72pt;height:13.8pt;mso-position-horizontal-relative:page;mso-position-vertical-relative:paragraph;z-index:-10456" filled="true" fillcolor="#000000" stroked="false">
            <v:fill type="solid"/>
            <w10:wrap type="none"/>
          </v:rect>
        </w:pict>
      </w:r>
      <w:r>
        <w:rPr/>
        <w:t>, en la que expone que disponiendo de un garaje particular con capacidad para un (1) vehículo </w:t>
      </w:r>
      <w:r>
        <w:rPr>
          <w:spacing w:val="-5"/>
        </w:rPr>
        <w:t>(Tarifa </w:t>
      </w:r>
      <w:r>
        <w:rPr/>
        <w:t>1.c de la Ordenanza Fiscal correspondiente) en el inmueble sito en la Calle Numancia, número , de este t.m., es por lo que viene a solicitar la concesión de un </w:t>
      </w:r>
      <w:r>
        <w:rPr>
          <w:spacing w:val="-6"/>
        </w:rPr>
        <w:t>Vado </w:t>
      </w:r>
      <w:r>
        <w:rPr/>
        <w:t>Permanente para “la entrada y salida de vehículos” del</w:t>
      </w:r>
      <w:r>
        <w:rPr>
          <w:spacing w:val="-22"/>
        </w:rPr>
        <w:t> </w:t>
      </w:r>
      <w:r>
        <w:rPr/>
        <w:t>mismo.</w:t>
      </w:r>
    </w:p>
    <w:p>
      <w:pPr>
        <w:spacing w:before="0"/>
        <w:ind w:left="1244" w:right="1249" w:firstLine="708"/>
        <w:jc w:val="both"/>
        <w:rPr>
          <w:i/>
          <w:sz w:val="24"/>
        </w:rPr>
      </w:pPr>
      <w:r>
        <w:rPr>
          <w:sz w:val="24"/>
        </w:rPr>
        <w:t>Se da cuenta asimismo, de informe emitido por el Subinspector-Jefe de la Policía Local de este Ayuntamiento, con fecha 19 de enero de 2021, en el que se hace constar que “</w:t>
      </w:r>
      <w:r>
        <w:rPr>
          <w:i/>
          <w:sz w:val="24"/>
        </w:rPr>
        <w:t>no existe inconveniente alguno en acceder a lo solicitado”.</w:t>
      </w:r>
    </w:p>
    <w:p>
      <w:pPr>
        <w:pStyle w:val="BodyText"/>
        <w:tabs>
          <w:tab w:pos="6372" w:val="left" w:leader="none"/>
          <w:tab w:pos="9679" w:val="left" w:leader="none"/>
        </w:tabs>
        <w:ind w:left="1244" w:right="1251" w:firstLine="719"/>
        <w:jc w:val="both"/>
      </w:pPr>
      <w:r>
        <w:rPr/>
        <w:pict>
          <v:rect style="position:absolute;margin-left:124.559998pt;margin-top:138.095322pt;width:216.959995pt;height:13.8pt;mso-position-horizontal-relative:page;mso-position-vertical-relative:paragraph;z-index:-10432" filled="true" fillcolor="#000000" stroked="false">
            <v:fill type="solid"/>
            <w10:wrap type="none"/>
          </v:rect>
        </w:pict>
      </w:r>
      <w:r>
        <w:rPr/>
        <w:pict>
          <v:rect style="position:absolute;margin-left:439.799988pt;margin-top:138.455322pt;width:67.079999pt;height:13.32pt;mso-position-horizontal-relative:page;mso-position-vertical-relative:paragraph;z-index:-10408" filled="true" fillcolor="#000000" stroked="false">
            <v:fill type="solid"/>
            <w10:wrap type="none"/>
          </v:rect>
        </w:pict>
      </w:r>
      <w:r>
        <w:rPr/>
        <w:drawing>
          <wp:anchor distT="0" distB="0" distL="0" distR="0" allowOverlap="1" layoutInCell="1" locked="0" behindDoc="0" simplePos="0" relativeHeight="1264">
            <wp:simplePos x="0" y="0"/>
            <wp:positionH relativeFrom="page">
              <wp:posOffset>6858000</wp:posOffset>
            </wp:positionH>
            <wp:positionV relativeFrom="paragraph">
              <wp:posOffset>259279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4.133461pt;width:14.75pt;height:267.3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10</w:t>
                  </w:r>
                </w:p>
              </w:txbxContent>
            </v:textbox>
            <w10:wrap type="none"/>
          </v:shape>
        </w:pict>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40"/>
        </w:rPr>
        <w:t> </w:t>
      </w:r>
      <w:r>
        <w:rPr/>
        <w:t>con</w:t>
      </w:r>
      <w:r>
        <w:rPr>
          <w:spacing w:val="40"/>
        </w:rPr>
        <w:t> </w:t>
      </w:r>
      <w:r>
        <w:rPr>
          <w:spacing w:val="-3"/>
          <w:sz w:val="23"/>
        </w:rPr>
        <w:t>D.N.I./N.I.F.</w:t>
      </w:r>
      <w:r>
        <w:rPr>
          <w:rFonts w:ascii="Times New Roman" w:hAnsi="Times New Roman"/>
          <w:spacing w:val="-3"/>
          <w:sz w:val="23"/>
        </w:rPr>
        <w:tab/>
      </w:r>
      <w:r>
        <w:rPr/>
        <w:t>,</w:t>
      </w:r>
    </w:p>
    <w:p>
      <w:pPr>
        <w:pStyle w:val="BodyText"/>
        <w:ind w:left="1243" w:right="1249"/>
        <w:jc w:val="both"/>
      </w:pPr>
      <w:r>
        <w:rPr/>
        <w:pict>
          <v:rect style="position:absolute;margin-left:129.119995pt;margin-top:41.495388pt;width:6.72pt;height:13.8pt;mso-position-horizontal-relative:page;mso-position-vertical-relative:paragraph;z-index:-10384" filled="true" fillcolor="#000000" stroked="false">
            <v:fill type="solid"/>
            <w10:wrap type="none"/>
          </v:rect>
        </w:pict>
      </w:r>
      <w:r>
        <w:rPr/>
        <w:t>VADO PERMANENTE NÚM. 647, para la entrada y salida de vehículos en el garaje particular con capacidad para una (1) plaza (Tarifa 1.c de la Ordenanza Fiscal correspondiente), sito en el inmueble ubicado en la calle Numancia, número   , de este t.m.</w:t>
      </w:r>
    </w:p>
    <w:p>
      <w:pPr>
        <w:pStyle w:val="Heading1"/>
        <w:rPr>
          <w:b w:val="0"/>
        </w:rPr>
      </w:pPr>
      <w:r>
        <w:rPr>
          <w:b w:val="0"/>
        </w:rPr>
        <w:t>4º.- </w:t>
      </w:r>
      <w:r>
        <w:rPr>
          <w:u w:val="single"/>
        </w:rPr>
        <w:t>EXPEDIENTE 49/2021. LICENCIA DE VADO (OCUPACIÓN DE</w:t>
      </w:r>
      <w:r>
        <w:rPr/>
        <w:t> </w:t>
      </w:r>
      <w:r>
        <w:rPr>
          <w:u w:val="single"/>
        </w:rPr>
        <w:t>DOMINIO PÚBLICO). ACUERDO PROCEDENTE</w:t>
      </w:r>
      <w:r>
        <w:rPr>
          <w:b w:val="0"/>
        </w:rPr>
        <w:t>.-</w:t>
      </w:r>
    </w:p>
    <w:p>
      <w:pPr>
        <w:pStyle w:val="BodyText"/>
        <w:spacing w:before="230"/>
        <w:ind w:left="1244" w:right="1252" w:firstLine="707"/>
        <w:jc w:val="both"/>
      </w:pPr>
      <w:r>
        <w:rPr/>
        <w:t>Por la Señora Concejal de Hacienda, Doña Inmaculada Valeriana Guerra Mendoza, se da cuenta del informe del Negociado de Asuntos Tributarios sobre</w:t>
      </w:r>
    </w:p>
    <w:p>
      <w:pPr>
        <w:pStyle w:val="BodyText"/>
        <w:rPr>
          <w:sz w:val="26"/>
        </w:rPr>
      </w:pPr>
    </w:p>
    <w:p>
      <w:pPr>
        <w:pStyle w:val="BodyText"/>
        <w:spacing w:before="11"/>
        <w:rPr>
          <w:sz w:val="22"/>
        </w:rPr>
      </w:pPr>
    </w:p>
    <w:p>
      <w:pPr>
        <w:spacing w:before="0"/>
        <w:ind w:left="0" w:right="1250" w:firstLine="0"/>
        <w:jc w:val="right"/>
        <w:rPr>
          <w:sz w:val="20"/>
        </w:rPr>
      </w:pPr>
      <w:r>
        <w:rPr>
          <w:sz w:val="20"/>
        </w:rPr>
        <w:t>2/10</w:t>
      </w:r>
    </w:p>
    <w:p>
      <w:pPr>
        <w:spacing w:after="0"/>
        <w:jc w:val="right"/>
        <w:rPr>
          <w:sz w:val="20"/>
        </w:rPr>
        <w:sectPr>
          <w:pgSz w:w="11900" w:h="16840"/>
          <w:pgMar w:top="1600" w:bottom="0" w:left="460" w:right="440"/>
        </w:sectPr>
      </w:pPr>
    </w:p>
    <w:p>
      <w:pPr>
        <w:pStyle w:val="BodyText"/>
        <w:ind w:left="1256"/>
        <w:rPr>
          <w:sz w:val="20"/>
        </w:rPr>
      </w:pPr>
      <w:r>
        <w:rPr>
          <w:sz w:val="20"/>
        </w:rPr>
        <w:drawing>
          <wp:inline distT="0" distB="0" distL="0" distR="0">
            <wp:extent cx="924470" cy="685800"/>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24470" cy="685800"/>
                    </a:xfrm>
                    <a:prstGeom prst="rect">
                      <a:avLst/>
                    </a:prstGeom>
                  </pic:spPr>
                </pic:pic>
              </a:graphicData>
            </a:graphic>
          </wp:inline>
        </w:drawing>
      </w:r>
      <w:r>
        <w:rPr>
          <w:sz w:val="20"/>
        </w:rPr>
      </w:r>
    </w:p>
    <w:p>
      <w:pPr>
        <w:pStyle w:val="BodyText"/>
        <w:spacing w:before="10"/>
        <w:rPr>
          <w:sz w:val="8"/>
        </w:rPr>
      </w:pPr>
    </w:p>
    <w:p>
      <w:pPr>
        <w:pStyle w:val="BodyText"/>
        <w:tabs>
          <w:tab w:pos="6089" w:val="left" w:leader="none"/>
          <w:tab w:pos="9475" w:val="left" w:leader="none"/>
        </w:tabs>
        <w:spacing w:before="93"/>
        <w:ind w:left="1243" w:right="1251"/>
        <w:jc w:val="both"/>
      </w:pPr>
      <w:r>
        <w:rPr/>
        <w:pict>
          <v:rect style="position:absolute;margin-left:191.039993pt;margin-top:4.745171pt;width:136.319997pt;height:13.8pt;mso-position-horizontal-relative:page;mso-position-vertical-relative:paragraph;z-index:-10288" filled="true" fillcolor="#000000" stroked="false">
            <v:fill type="solid"/>
            <w10:wrap type="none"/>
          </v:rect>
        </w:pict>
      </w:r>
      <w:r>
        <w:rPr/>
        <w:pict>
          <v:group style="position:absolute;margin-left:419.639984pt;margin-top:3.045171pt;width:73.7pt;height:17.2pt;mso-position-horizontal-relative:page;mso-position-vertical-relative:paragraph;z-index:-10264" coordorigin="8393,61" coordsize="1474,344">
            <v:rect style="position:absolute;left:8392;top:104;width:1407;height:264" filled="true" fillcolor="#000000" stroked="false">
              <v:fill type="solid"/>
            </v:rect>
            <v:line style="position:absolute" from="9833,95" to="9833,371" stroked="true" strokeweight="3.36pt" strokecolor="#000000">
              <v:stroke dashstyle="solid"/>
            </v:line>
            <w10:wrap type="none"/>
          </v:group>
        </w:pict>
      </w:r>
      <w:r>
        <w:rPr/>
        <w:t>la instancia</w:t>
      </w:r>
      <w:r>
        <w:rPr>
          <w:spacing w:val="0"/>
        </w:rPr>
        <w:t> </w:t>
      </w:r>
      <w:r>
        <w:rPr/>
        <w:t>de</w:t>
      </w:r>
      <w:r>
        <w:rPr>
          <w:spacing w:val="-1"/>
        </w:rPr>
        <w:t> </w:t>
      </w:r>
      <w:r>
        <w:rPr/>
        <w:t>Don</w:t>
      </w:r>
      <w:r>
        <w:rPr>
          <w:rFonts w:ascii="Times New Roman"/>
        </w:rPr>
        <w:tab/>
      </w:r>
      <w:r>
        <w:rPr/>
        <w:t>,</w:t>
      </w:r>
      <w:r>
        <w:rPr>
          <w:spacing w:val="0"/>
        </w:rPr>
        <w:t> </w:t>
      </w:r>
      <w:r>
        <w:rPr/>
        <w:t>con</w:t>
      </w:r>
      <w:r>
        <w:rPr>
          <w:spacing w:val="3"/>
        </w:rPr>
        <w:t> </w:t>
      </w:r>
      <w:r>
        <w:rPr>
          <w:spacing w:val="-3"/>
          <w:sz w:val="23"/>
        </w:rPr>
        <w:t>D.N.I./N.I.F.</w:t>
      </w:r>
      <w:r>
        <w:rPr>
          <w:rFonts w:ascii="Times New Roman"/>
          <w:spacing w:val="-3"/>
          <w:sz w:val="23"/>
        </w:rPr>
        <w:tab/>
      </w:r>
      <w:r>
        <w:rPr/>
        <w:t>en la que expone que disponiendo de un garaje particular con capacidad para</w:t>
      </w:r>
      <w:r>
        <w:rPr>
          <w:spacing w:val="56"/>
        </w:rPr>
        <w:t> </w:t>
      </w:r>
      <w:r>
        <w:rPr/>
        <w:t>dos</w:t>
      </w:r>
    </w:p>
    <w:p>
      <w:pPr>
        <w:pStyle w:val="ListParagraph"/>
        <w:numPr>
          <w:ilvl w:val="0"/>
          <w:numId w:val="3"/>
        </w:numPr>
        <w:tabs>
          <w:tab w:pos="1705" w:val="left" w:leader="none"/>
        </w:tabs>
        <w:spacing w:line="240" w:lineRule="auto" w:before="0" w:after="0"/>
        <w:ind w:left="1243" w:right="1250" w:firstLine="1"/>
        <w:jc w:val="both"/>
        <w:rPr>
          <w:sz w:val="24"/>
        </w:rPr>
      </w:pPr>
      <w:r>
        <w:rPr/>
        <w:pict>
          <v:rect style="position:absolute;margin-left:316.919983pt;margin-top:13.895194pt;width:13.32pt;height:13.8pt;mso-position-horizontal-relative:page;mso-position-vertical-relative:paragraph;z-index:-10240" filled="true" fillcolor="#000000" stroked="false">
            <v:fill type="solid"/>
            <w10:wrap type="none"/>
          </v:rect>
        </w:pict>
      </w:r>
      <w:r>
        <w:rPr>
          <w:sz w:val="24"/>
        </w:rPr>
        <w:t>vehículos </w:t>
      </w:r>
      <w:r>
        <w:rPr>
          <w:spacing w:val="-5"/>
          <w:sz w:val="24"/>
        </w:rPr>
        <w:t>(Tarifa </w:t>
      </w:r>
      <w:r>
        <w:rPr>
          <w:sz w:val="24"/>
        </w:rPr>
        <w:t>1.c de la Ordenanza Fiscal correspondiente) en el inmueble sito en la Calle Delgado, número    , de este t.m., es por lo que viene a solicitar la concesión de un </w:t>
      </w:r>
      <w:r>
        <w:rPr>
          <w:spacing w:val="-6"/>
          <w:sz w:val="24"/>
        </w:rPr>
        <w:t>Vado </w:t>
      </w:r>
      <w:r>
        <w:rPr>
          <w:sz w:val="24"/>
        </w:rPr>
        <w:t>Permanente para “la entrada y salida de vehículos” del</w:t>
      </w:r>
      <w:r>
        <w:rPr>
          <w:spacing w:val="-14"/>
          <w:sz w:val="24"/>
        </w:rPr>
        <w:t> </w:t>
      </w:r>
      <w:r>
        <w:rPr>
          <w:sz w:val="24"/>
        </w:rPr>
        <w:t>mismo.</w:t>
      </w:r>
    </w:p>
    <w:p>
      <w:pPr>
        <w:spacing w:before="0"/>
        <w:ind w:left="1243" w:right="1249" w:firstLine="708"/>
        <w:jc w:val="both"/>
        <w:rPr>
          <w:i/>
          <w:sz w:val="24"/>
        </w:rPr>
      </w:pPr>
      <w:r>
        <w:rPr>
          <w:sz w:val="24"/>
        </w:rPr>
        <w:t>Se da cuenta asimismo, de informe emitido por el Subinspector-Jefe de la Policía Local de este Ayuntamiento, con fecha 19 de enero de 2021, en el que se hace constar que “</w:t>
      </w:r>
      <w:r>
        <w:rPr>
          <w:i/>
          <w:sz w:val="24"/>
        </w:rPr>
        <w:t>no existe inconveniente alguno en acceder a lo solicitado”.</w:t>
      </w:r>
    </w:p>
    <w:p>
      <w:pPr>
        <w:pStyle w:val="BodyText"/>
        <w:tabs>
          <w:tab w:pos="5439" w:val="left" w:leader="none"/>
          <w:tab w:pos="8883" w:val="left" w:leader="none"/>
        </w:tabs>
        <w:ind w:left="1243" w:right="1251" w:firstLine="719"/>
        <w:jc w:val="both"/>
      </w:pPr>
      <w:r>
        <w:rPr/>
        <w:pict>
          <v:rect style="position:absolute;margin-left:118.439995pt;margin-top:138.095230pt;width:176.399996pt;height:13.8pt;mso-position-horizontal-relative:page;mso-position-vertical-relative:paragraph;z-index:-10216" filled="true" fillcolor="#000000" stroked="false">
            <v:fill type="solid"/>
            <w10:wrap type="none"/>
          </v:rect>
        </w:pict>
      </w:r>
      <w:r>
        <w:rPr/>
        <w:pict>
          <v:rect style="position:absolute;margin-left:396.720001pt;margin-top:138.575226pt;width:70.319998pt;height:13.2pt;mso-position-horizontal-relative:page;mso-position-vertical-relative:paragraph;z-index:-10192" filled="true" fillcolor="#000000" stroked="false">
            <v:fill type="solid"/>
            <w10:wrap type="none"/>
          </v:rect>
        </w:pict>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63"/>
        </w:rPr>
        <w:t> </w:t>
      </w:r>
      <w:r>
        <w:rPr/>
        <w:t>con </w:t>
      </w:r>
      <w:r>
        <w:rPr>
          <w:spacing w:val="1"/>
        </w:rPr>
        <w:t> </w:t>
      </w:r>
      <w:r>
        <w:rPr>
          <w:spacing w:val="-3"/>
          <w:sz w:val="23"/>
        </w:rPr>
        <w:t>D.N.I./N.I.F.</w:t>
      </w:r>
      <w:r>
        <w:rPr>
          <w:rFonts w:ascii="Times New Roman" w:hAnsi="Times New Roman"/>
          <w:spacing w:val="-3"/>
          <w:sz w:val="23"/>
        </w:rPr>
        <w:tab/>
      </w:r>
      <w:r>
        <w:rPr/>
        <w:t>,</w:t>
      </w:r>
      <w:r>
        <w:rPr>
          <w:spacing w:val="65"/>
        </w:rPr>
        <w:t> </w:t>
      </w:r>
      <w:r>
        <w:rPr>
          <w:spacing w:val="-5"/>
        </w:rPr>
        <w:t>VADO</w:t>
      </w:r>
    </w:p>
    <w:p>
      <w:pPr>
        <w:pStyle w:val="BodyText"/>
        <w:ind w:left="1244" w:right="1251"/>
        <w:jc w:val="both"/>
      </w:pPr>
      <w:r>
        <w:rPr/>
        <w:pict>
          <v:rect style="position:absolute;margin-left:493.559998pt;margin-top:27.695297pt;width:13.32pt;height:13.8pt;mso-position-horizontal-relative:page;mso-position-vertical-relative:paragraph;z-index:-10168" filled="true" fillcolor="#000000" stroked="false">
            <v:fill type="solid"/>
            <w10:wrap type="none"/>
          </v:rect>
        </w:pict>
      </w:r>
      <w:r>
        <w:rPr/>
        <w:t>PERMANENTE NÚM. 648, para la entrada y salida de vehículos en el garaje particular con capacidad para dos (2) plazas </w:t>
      </w:r>
      <w:r>
        <w:rPr>
          <w:spacing w:val="-5"/>
        </w:rPr>
        <w:t>(Tarifa </w:t>
      </w:r>
      <w:r>
        <w:rPr/>
        <w:t>1.c de la Ordenanza Fiscal correspondiente), sito en el inmueble ubicado en la calle Delgado, número  ,   de este</w:t>
      </w:r>
      <w:r>
        <w:rPr>
          <w:spacing w:val="-7"/>
        </w:rPr>
        <w:t> </w:t>
      </w:r>
      <w:r>
        <w:rPr/>
        <w:t>t.m.</w:t>
      </w:r>
    </w:p>
    <w:p>
      <w:pPr>
        <w:pStyle w:val="Heading1"/>
        <w:rPr>
          <w:b w:val="0"/>
        </w:rPr>
      </w:pPr>
      <w:r>
        <w:rPr>
          <w:b w:val="0"/>
        </w:rPr>
        <w:t>5º.- </w:t>
      </w:r>
      <w:r>
        <w:rPr>
          <w:u w:val="single"/>
        </w:rPr>
        <w:t>EXPEDIENTE 123/2021. LICENCIA DE VADO (OCUPACIÓN DE</w:t>
      </w:r>
      <w:r>
        <w:rPr/>
        <w:t> </w:t>
      </w:r>
      <w:r>
        <w:rPr>
          <w:u w:val="single"/>
        </w:rPr>
        <w:t>DOMINIO PÚBLICO). ACUERDO PROCEDENTE</w:t>
      </w:r>
      <w:r>
        <w:rPr>
          <w:b w:val="0"/>
        </w:rPr>
        <w:t>.-</w:t>
      </w:r>
    </w:p>
    <w:p>
      <w:pPr>
        <w:pStyle w:val="BodyText"/>
        <w:tabs>
          <w:tab w:pos="6350" w:val="left" w:leader="none"/>
          <w:tab w:pos="9679" w:val="left" w:leader="none"/>
        </w:tabs>
        <w:spacing w:before="230"/>
        <w:ind w:left="1243" w:right="1251" w:firstLine="708"/>
        <w:jc w:val="both"/>
      </w:pPr>
      <w:r>
        <w:rPr/>
        <w:pict>
          <v:rect style="position:absolute;margin-left:196.080002pt;margin-top:39.195332pt;width:144.359997pt;height:13.8pt;mso-position-horizontal-relative:page;mso-position-vertical-relative:paragraph;z-index:-10144" filled="true" fillcolor="#000000" stroked="false">
            <v:fill type="solid"/>
            <w10:wrap type="none"/>
          </v:rect>
        </w:pict>
      </w:r>
      <w:r>
        <w:rPr/>
        <w:pict>
          <v:rect style="position:absolute;margin-left:436.559998pt;margin-top:39.555328pt;width:70.319998pt;height:13.32pt;mso-position-horizontal-relative:page;mso-position-vertical-relative:paragraph;z-index:-10120" filled="true" fillcolor="#000000" stroked="false">
            <v:fill type="solid"/>
            <w10:wrap type="none"/>
          </v:rect>
        </w:pict>
      </w:r>
      <w:r>
        <w:rPr/>
        <w:pict>
          <v:rect style="position:absolute;margin-left:450.47998pt;margin-top:80.595329pt;width:13.32pt;height:13.8pt;mso-position-horizontal-relative:page;mso-position-vertical-relative:paragraph;z-index:-10096" filled="true" fillcolor="#000000" stroked="false">
            <v:fill type="solid"/>
            <w10:wrap type="none"/>
          </v:rect>
        </w:pict>
      </w:r>
      <w:r>
        <w:rPr/>
        <w:drawing>
          <wp:anchor distT="0" distB="0" distL="0" distR="0" allowOverlap="1" layoutInCell="1" locked="0" behindDoc="0" simplePos="0" relativeHeight="1552">
            <wp:simplePos x="0" y="0"/>
            <wp:positionH relativeFrom="page">
              <wp:posOffset>6858000</wp:posOffset>
            </wp:positionH>
            <wp:positionV relativeFrom="paragraph">
              <wp:posOffset>230069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1.833473pt;width:14.75pt;height:267.3pt;mso-position-horizontal-relative:page;mso-position-vertical-relative:paragraph;z-index:15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10</w:t>
                  </w:r>
                </w:p>
              </w:txbxContent>
            </v:textbox>
            <w10:wrap type="none"/>
          </v:shape>
        </w:pict>
      </w:r>
      <w:r>
        <w:rPr/>
        <w:t>Por la Señora Concejal de Hacienda, Doña Inmaculada </w:t>
      </w:r>
      <w:r>
        <w:rPr>
          <w:spacing w:val="-3"/>
        </w:rPr>
        <w:t>Valeriana </w:t>
      </w:r>
      <w:r>
        <w:rPr/>
        <w:t>Guerra Mendoza, se da cuenta del informe del Negociado de Asuntos Tributarios sobre la  instancia</w:t>
      </w:r>
      <w:r>
        <w:rPr>
          <w:spacing w:val="-14"/>
        </w:rPr>
        <w:t> </w:t>
      </w:r>
      <w:r>
        <w:rPr/>
        <w:t>de</w:t>
      </w:r>
      <w:r>
        <w:rPr>
          <w:spacing w:val="23"/>
        </w:rPr>
        <w:t> </w:t>
      </w:r>
      <w:r>
        <w:rPr/>
        <w:t>Don</w:t>
      </w:r>
      <w:r>
        <w:rPr>
          <w:rFonts w:ascii="Times New Roman" w:hAnsi="Times New Roman"/>
        </w:rPr>
        <w:tab/>
      </w:r>
      <w:r>
        <w:rPr/>
        <w:t>,</w:t>
      </w:r>
      <w:r>
        <w:rPr>
          <w:spacing w:val="26"/>
        </w:rPr>
        <w:t> </w:t>
      </w:r>
      <w:r>
        <w:rPr/>
        <w:t>con</w:t>
      </w:r>
      <w:r>
        <w:rPr>
          <w:spacing w:val="26"/>
        </w:rPr>
        <w:t> </w:t>
      </w:r>
      <w:r>
        <w:rPr>
          <w:spacing w:val="-3"/>
          <w:sz w:val="23"/>
        </w:rPr>
        <w:t>D.N.I./N.I.F.</w:t>
      </w:r>
      <w:r>
        <w:rPr>
          <w:rFonts w:ascii="Times New Roman" w:hAnsi="Times New Roman"/>
          <w:spacing w:val="-3"/>
          <w:sz w:val="23"/>
        </w:rPr>
        <w:tab/>
      </w:r>
      <w:r>
        <w:rPr/>
        <w:t>, en la que expone que disponiendo de un garaje particular con capacidad para dos (2) vehículos </w:t>
      </w:r>
      <w:r>
        <w:rPr>
          <w:spacing w:val="-5"/>
        </w:rPr>
        <w:t>(Tarifa </w:t>
      </w:r>
      <w:r>
        <w:rPr/>
        <w:t>1.c de la Ordenanza Fiscal correspondiente) en el inmueble sito en la Calle Arcipreste Romero (Nido Cuervo), número , de este t.m., es por lo que viene a solicitar la concesión de un </w:t>
      </w:r>
      <w:r>
        <w:rPr>
          <w:spacing w:val="-6"/>
        </w:rPr>
        <w:t>Vado </w:t>
      </w:r>
      <w:r>
        <w:rPr/>
        <w:t>Permanente para “la entrada y salida de vehículos” del</w:t>
      </w:r>
      <w:r>
        <w:rPr>
          <w:spacing w:val="-22"/>
        </w:rPr>
        <w:t> </w:t>
      </w:r>
      <w:r>
        <w:rPr/>
        <w:t>mismo.</w:t>
      </w:r>
    </w:p>
    <w:p>
      <w:pPr>
        <w:spacing w:before="0"/>
        <w:ind w:left="1243" w:right="1249" w:firstLine="708"/>
        <w:jc w:val="both"/>
        <w:rPr>
          <w:i/>
          <w:sz w:val="24"/>
        </w:rPr>
      </w:pPr>
      <w:r>
        <w:rPr>
          <w:sz w:val="24"/>
        </w:rPr>
        <w:t>Se da cuenta asimismo, de informe emitido por el Subinspector-Jefe de la Policía Local de este Ayuntamiento, con fecha 19 de enero de 2021, en el que se hace constar que “</w:t>
      </w:r>
      <w:r>
        <w:rPr>
          <w:i/>
          <w:sz w:val="24"/>
        </w:rPr>
        <w:t>no existe inconveniente alguno en acceder a lo solicitado”.</w:t>
      </w:r>
    </w:p>
    <w:p>
      <w:pPr>
        <w:pStyle w:val="BodyText"/>
        <w:ind w:left="1243" w:right="1251" w:firstLine="719"/>
        <w:jc w:val="both"/>
      </w:pP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w:t>
      </w:r>
      <w:r>
        <w:rPr>
          <w:spacing w:val="20"/>
        </w:rPr>
        <w:t> </w:t>
      </w:r>
      <w:r>
        <w:rPr/>
        <w:t>y</w:t>
      </w:r>
      <w:r>
        <w:rPr>
          <w:spacing w:val="18"/>
        </w:rPr>
        <w:t> </w:t>
      </w:r>
      <w:r>
        <w:rPr/>
        <w:t>Salida</w:t>
      </w:r>
      <w:r>
        <w:rPr>
          <w:spacing w:val="20"/>
        </w:rPr>
        <w:t> </w:t>
      </w:r>
      <w:r>
        <w:rPr/>
        <w:t>de</w:t>
      </w:r>
      <w:r>
        <w:rPr>
          <w:spacing w:val="20"/>
        </w:rPr>
        <w:t> </w:t>
      </w:r>
      <w:r>
        <w:rPr>
          <w:spacing w:val="-3"/>
        </w:rPr>
        <w:t>Vehículos</w:t>
      </w:r>
      <w:r>
        <w:rPr>
          <w:spacing w:val="21"/>
        </w:rPr>
        <w:t> </w:t>
      </w:r>
      <w:r>
        <w:rPr/>
        <w:t>a</w:t>
      </w:r>
      <w:r>
        <w:rPr>
          <w:spacing w:val="17"/>
        </w:rPr>
        <w:t> </w:t>
      </w:r>
      <w:r>
        <w:rPr/>
        <w:t>través</w:t>
      </w:r>
      <w:r>
        <w:rPr>
          <w:spacing w:val="18"/>
        </w:rPr>
        <w:t> </w:t>
      </w:r>
      <w:r>
        <w:rPr/>
        <w:t>de</w:t>
      </w:r>
      <w:r>
        <w:rPr>
          <w:spacing w:val="20"/>
        </w:rPr>
        <w:t> </w:t>
      </w:r>
      <w:r>
        <w:rPr/>
        <w:t>las</w:t>
      </w:r>
      <w:r>
        <w:rPr>
          <w:spacing w:val="6"/>
        </w:rPr>
        <w:t> </w:t>
      </w:r>
      <w:r>
        <w:rPr/>
        <w:t>Aceras</w:t>
      </w:r>
      <w:r>
        <w:rPr>
          <w:spacing w:val="18"/>
        </w:rPr>
        <w:t> </w:t>
      </w:r>
      <w:r>
        <w:rPr/>
        <w:t>en</w:t>
      </w:r>
      <w:r>
        <w:rPr>
          <w:spacing w:val="17"/>
        </w:rPr>
        <w:t> </w:t>
      </w:r>
      <w:r>
        <w:rPr/>
        <w:t>Garajes</w:t>
      </w:r>
      <w:r>
        <w:rPr>
          <w:spacing w:val="18"/>
        </w:rPr>
        <w:t> </w:t>
      </w:r>
      <w:r>
        <w:rPr/>
        <w:t>y</w:t>
      </w:r>
      <w:r>
        <w:rPr>
          <w:spacing w:val="21"/>
        </w:rPr>
        <w:t> </w:t>
      </w:r>
      <w:r>
        <w:rPr/>
        <w:t>Cocheras,</w:t>
      </w:r>
    </w:p>
    <w:p>
      <w:pPr>
        <w:pStyle w:val="BodyText"/>
        <w:spacing w:before="8"/>
      </w:pPr>
      <w:r>
        <w:rPr/>
        <w:drawing>
          <wp:anchor distT="0" distB="0" distL="0" distR="0" allowOverlap="1" layoutInCell="1" locked="0" behindDoc="0" simplePos="0" relativeHeight="1312">
            <wp:simplePos x="0" y="0"/>
            <wp:positionH relativeFrom="page">
              <wp:posOffset>1094232</wp:posOffset>
            </wp:positionH>
            <wp:positionV relativeFrom="paragraph">
              <wp:posOffset>205509</wp:posOffset>
            </wp:positionV>
            <wp:extent cx="5356203" cy="22860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56203" cy="228600"/>
                    </a:xfrm>
                    <a:prstGeom prst="rect">
                      <a:avLst/>
                    </a:prstGeom>
                  </pic:spPr>
                </pic:pic>
              </a:graphicData>
            </a:graphic>
          </wp:anchor>
        </w:drawing>
      </w:r>
    </w:p>
    <w:p>
      <w:pPr>
        <w:spacing w:before="35"/>
        <w:ind w:left="0" w:right="1250" w:firstLine="0"/>
        <w:jc w:val="right"/>
        <w:rPr>
          <w:sz w:val="20"/>
        </w:rPr>
      </w:pPr>
      <w:r>
        <w:rPr>
          <w:sz w:val="20"/>
        </w:rPr>
        <w:t>3/10</w:t>
      </w:r>
    </w:p>
    <w:p>
      <w:pPr>
        <w:spacing w:after="0"/>
        <w:jc w:val="right"/>
        <w:rPr>
          <w:sz w:val="20"/>
        </w:rPr>
        <w:sectPr>
          <w:pgSz w:w="11900" w:h="16840"/>
          <w:pgMar w:top="720" w:bottom="0" w:left="460" w:right="440"/>
        </w:sectPr>
      </w:pPr>
    </w:p>
    <w:p>
      <w:pPr>
        <w:pStyle w:val="BodyText"/>
        <w:spacing w:before="3"/>
        <w:rPr>
          <w:sz w:val="26"/>
        </w:rPr>
      </w:pPr>
    </w:p>
    <w:p>
      <w:pPr>
        <w:pStyle w:val="BodyText"/>
        <w:tabs>
          <w:tab w:pos="5575" w:val="left" w:leader="none"/>
          <w:tab w:pos="8919" w:val="left" w:leader="none"/>
        </w:tabs>
        <w:spacing w:before="93"/>
        <w:ind w:left="1243" w:right="1251"/>
        <w:jc w:val="both"/>
      </w:pPr>
      <w:r>
        <w:rPr/>
        <w:pict>
          <v:rect style="position:absolute;margin-left:116.759995pt;margin-top:46.145168pt;width:184.919996pt;height:13.8pt;mso-position-horizontal-relative:page;mso-position-vertical-relative:paragraph;z-index:-10024" filled="true" fillcolor="#000000" stroked="false">
            <v:fill type="solid"/>
            <w10:wrap type="none"/>
          </v:rect>
        </w:pict>
      </w:r>
      <w:r>
        <w:rPr/>
        <w:pict>
          <v:rect style="position:absolute;margin-left:398.639984pt;margin-top:46.625172pt;width:70.199998pt;height:13.2pt;mso-position-horizontal-relative:page;mso-position-vertical-relative:paragraph;z-index:-10000" filled="true" fillcolor="#000000" stroked="false">
            <v:fill type="solid"/>
            <w10:wrap type="none"/>
          </v:rect>
        </w:pict>
      </w:r>
      <w:r>
        <w:rPr/>
        <w:t>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31"/>
        </w:rPr>
        <w:t> </w:t>
      </w:r>
      <w:r>
        <w:rPr/>
        <w:t>con</w:t>
      </w:r>
      <w:r>
        <w:rPr>
          <w:spacing w:val="33"/>
        </w:rPr>
        <w:t> </w:t>
      </w:r>
      <w:r>
        <w:rPr>
          <w:spacing w:val="-3"/>
          <w:sz w:val="23"/>
        </w:rPr>
        <w:t>D.N.I./N.I.F.</w:t>
      </w:r>
      <w:r>
        <w:rPr>
          <w:rFonts w:ascii="Times New Roman" w:hAnsi="Times New Roman"/>
          <w:spacing w:val="-3"/>
          <w:sz w:val="23"/>
        </w:rPr>
        <w:tab/>
      </w:r>
      <w:r>
        <w:rPr/>
        <w:t>,</w:t>
      </w:r>
      <w:r>
        <w:rPr>
          <w:spacing w:val="30"/>
        </w:rPr>
        <w:t> </w:t>
      </w:r>
      <w:r>
        <w:rPr>
          <w:spacing w:val="-5"/>
        </w:rPr>
        <w:t>VADO</w:t>
      </w:r>
    </w:p>
    <w:p>
      <w:pPr>
        <w:pStyle w:val="BodyText"/>
        <w:ind w:left="1243" w:right="1254"/>
        <w:jc w:val="both"/>
      </w:pPr>
      <w:r>
        <w:rPr/>
        <w:pict>
          <v:rect style="position:absolute;margin-left:210.479996pt;margin-top:41.495216pt;width:13.32pt;height:13.8pt;mso-position-horizontal-relative:page;mso-position-vertical-relative:paragraph;z-index:-9976" filled="true" fillcolor="#000000" stroked="false">
            <v:fill type="solid"/>
            <w10:wrap type="none"/>
          </v:rect>
        </w:pict>
      </w:r>
      <w:r>
        <w:rPr/>
        <w:t>PERMANENTE NÚM. 649, para la entrada y salida de vehículos en el garaje particular con capacidad para dos (2) plazas (Tarifa 1.c de la Ordenanza Fiscal correspondiente), sito en el inmueble ubicado en la calle Arcipreste Romero (Nido Cuervo), número     , de este t.m.</w:t>
      </w:r>
    </w:p>
    <w:p>
      <w:pPr>
        <w:pStyle w:val="Heading1"/>
        <w:rPr>
          <w:b w:val="0"/>
        </w:rPr>
      </w:pPr>
      <w:r>
        <w:rPr>
          <w:b w:val="0"/>
        </w:rPr>
        <w:t>6º.- </w:t>
      </w:r>
      <w:r>
        <w:rPr>
          <w:u w:val="single"/>
        </w:rPr>
        <w:t>EXPEDIENTE 125/2021. LICENCIA DE VADO (OCUPACIÓN DE</w:t>
      </w:r>
      <w:r>
        <w:rPr/>
        <w:t> </w:t>
      </w:r>
      <w:r>
        <w:rPr>
          <w:u w:val="single"/>
        </w:rPr>
        <w:t>DOMINIO PÚBLICO). ACUERDO PROCEDENTE</w:t>
      </w:r>
      <w:r>
        <w:rPr>
          <w:b w:val="0"/>
        </w:rPr>
        <w:t>.-</w:t>
      </w:r>
    </w:p>
    <w:p>
      <w:pPr>
        <w:pStyle w:val="BodyText"/>
        <w:tabs>
          <w:tab w:pos="7855" w:val="left" w:leader="none"/>
        </w:tabs>
        <w:spacing w:before="230"/>
        <w:ind w:left="1244" w:right="1252" w:firstLine="707"/>
        <w:jc w:val="both"/>
        <w:rPr>
          <w:sz w:val="23"/>
        </w:rPr>
      </w:pPr>
      <w:r>
        <w:rPr/>
        <w:pict>
          <v:rect style="position:absolute;margin-left:208.679993pt;margin-top:39.195251pt;width:206.999995pt;height:13.8pt;mso-position-horizontal-relative:page;mso-position-vertical-relative:paragraph;z-index:-9952"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40"/>
        </w:rPr>
        <w:t> </w:t>
      </w:r>
      <w:r>
        <w:rPr/>
        <w:t>de</w:t>
      </w:r>
      <w:r>
        <w:rPr>
          <w:spacing w:val="53"/>
        </w:rPr>
        <w:t> </w:t>
      </w:r>
      <w:r>
        <w:rPr/>
        <w:t>Doña</w:t>
      </w:r>
      <w:r>
        <w:rPr>
          <w:rFonts w:ascii="Times New Roman" w:hAnsi="Times New Roman"/>
        </w:rPr>
        <w:tab/>
      </w:r>
      <w:r>
        <w:rPr/>
        <w:t>,  con</w:t>
      </w:r>
      <w:r>
        <w:rPr>
          <w:spacing w:val="51"/>
        </w:rPr>
        <w:t> </w:t>
      </w:r>
      <w:r>
        <w:rPr>
          <w:spacing w:val="-3"/>
          <w:sz w:val="23"/>
        </w:rPr>
        <w:t>D.N.I./N.I.F.</w:t>
      </w:r>
    </w:p>
    <w:p>
      <w:pPr>
        <w:pStyle w:val="BodyText"/>
        <w:ind w:left="1243" w:right="1250" w:firstLine="1442"/>
        <w:jc w:val="both"/>
      </w:pPr>
      <w:r>
        <w:rPr/>
        <w:pict>
          <v:rect style="position:absolute;margin-left:85.080002pt;margin-top:.455286pt;width:72.239998pt;height:13.32pt;mso-position-horizontal-relative:page;mso-position-vertical-relative:paragraph;z-index:-9928" filled="true" fillcolor="#000000" stroked="false">
            <v:fill type="solid"/>
            <w10:wrap type="none"/>
          </v:rect>
        </w:pict>
      </w:r>
      <w:r>
        <w:rPr/>
        <w:pict>
          <v:rect style="position:absolute;margin-left:493.559998pt;margin-top:27.695286pt;width:13.32pt;height:13.8pt;mso-position-horizontal-relative:page;mso-position-vertical-relative:paragraph;z-index:-9904" filled="true" fillcolor="#000000" stroked="false">
            <v:fill type="solid"/>
            <w10:wrap type="none"/>
          </v:rect>
        </w:pict>
      </w:r>
      <w:r>
        <w:rPr/>
        <w:t>, en la que expone que disponiendo de un garaje particular con capacidad para cinco (5) vehículos </w:t>
      </w:r>
      <w:r>
        <w:rPr>
          <w:spacing w:val="-5"/>
        </w:rPr>
        <w:t>(Tarifa </w:t>
      </w:r>
      <w:r>
        <w:rPr/>
        <w:t>1.c de la Ordenanza Fiscal correspondiente) en el inmueble sito en la Calle Arcipreste Romero, número  , de este t.m., es por lo que viene a solicitar la concesión de un </w:t>
      </w:r>
      <w:r>
        <w:rPr>
          <w:spacing w:val="-6"/>
        </w:rPr>
        <w:t>Vado  </w:t>
      </w:r>
      <w:r>
        <w:rPr/>
        <w:t>Permanente para “la entrada y salida de vehículos” del</w:t>
      </w:r>
      <w:r>
        <w:rPr>
          <w:spacing w:val="-30"/>
        </w:rPr>
        <w:t> </w:t>
      </w:r>
      <w:r>
        <w:rPr/>
        <w:t>mismo.</w:t>
      </w:r>
    </w:p>
    <w:p>
      <w:pPr>
        <w:spacing w:before="0"/>
        <w:ind w:left="1244" w:right="1249" w:firstLine="708"/>
        <w:jc w:val="both"/>
        <w:rPr>
          <w:i/>
          <w:sz w:val="24"/>
        </w:rPr>
      </w:pPr>
      <w:r>
        <w:rPr>
          <w:sz w:val="24"/>
        </w:rPr>
        <w:t>Se da cuenta asimismo, de informe emitido por el Subinspector-Jefe de la Policía Local de este Ayuntamiento, con fecha 19 de enero de 2021, en el que se hace constar que “</w:t>
      </w:r>
      <w:r>
        <w:rPr>
          <w:i/>
          <w:sz w:val="24"/>
        </w:rPr>
        <w:t>no existe inconveniente alguno en acceder a lo solicitado”.</w:t>
      </w:r>
    </w:p>
    <w:p>
      <w:pPr>
        <w:pStyle w:val="BodyText"/>
        <w:tabs>
          <w:tab w:pos="7707" w:val="left" w:leader="none"/>
        </w:tabs>
        <w:ind w:left="1244" w:right="1251" w:firstLine="719"/>
        <w:jc w:val="both"/>
        <w:rPr>
          <w:sz w:val="23"/>
        </w:rPr>
      </w:pPr>
      <w:r>
        <w:rPr/>
        <w:pict>
          <v:shape style="position:absolute;margin-left:85.080002pt;margin-top:138.095673pt;width:323.3pt;height:27.5pt;mso-position-horizontal-relative:page;mso-position-vertical-relative:paragraph;z-index:-9880" coordorigin="1702,2762" coordsize="6466,550" path="m3146,3045l1702,3045,1702,3312,3146,3312,3146,3045m8167,2762l2580,2762,2580,3038,8167,3038,8167,2762e" filled="true" fillcolor="#000000" stroked="false">
            <v:path arrowok="t"/>
            <v:fill type="solid"/>
            <w10:wrap type="none"/>
          </v:shape>
        </w:pict>
      </w:r>
      <w:r>
        <w:rPr/>
        <w:drawing>
          <wp:anchor distT="0" distB="0" distL="0" distR="0" allowOverlap="1" layoutInCell="1" locked="0" behindDoc="0" simplePos="0" relativeHeight="1864">
            <wp:simplePos x="0" y="0"/>
            <wp:positionH relativeFrom="page">
              <wp:posOffset>6858000</wp:posOffset>
            </wp:positionH>
            <wp:positionV relativeFrom="paragraph">
              <wp:posOffset>960319</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19.333443pt;width:14.75pt;height:267.3pt;mso-position-horizontal-relative:page;mso-position-vertical-relative:paragraph;z-index:18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10</w:t>
                  </w:r>
                </w:p>
              </w:txbxContent>
            </v:textbox>
            <w10:wrap type="none"/>
          </v:shape>
        </w:pict>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con   </w:t>
      </w:r>
      <w:r>
        <w:rPr>
          <w:spacing w:val="-3"/>
          <w:sz w:val="23"/>
        </w:rPr>
        <w:t>D.N.I./N.I.F.</w:t>
      </w:r>
    </w:p>
    <w:p>
      <w:pPr>
        <w:pStyle w:val="BodyText"/>
        <w:ind w:left="1243" w:right="1251" w:firstLine="1442"/>
        <w:jc w:val="both"/>
      </w:pPr>
      <w:r>
        <w:rPr/>
        <w:pict>
          <v:rect style="position:absolute;margin-left:341.279999pt;margin-top:41.495369pt;width:13.32pt;height:13.8pt;mso-position-horizontal-relative:page;mso-position-vertical-relative:paragraph;z-index:-9856" filled="true" fillcolor="#000000" stroked="false">
            <v:fill type="solid"/>
            <w10:wrap type="none"/>
          </v:rect>
        </w:pict>
      </w:r>
      <w:r>
        <w:rPr/>
        <w:t>, </w:t>
      </w:r>
      <w:r>
        <w:rPr>
          <w:spacing w:val="-5"/>
        </w:rPr>
        <w:t>VADO </w:t>
      </w:r>
      <w:r>
        <w:rPr/>
        <w:t>PERMANENTE NÚM. 650, para la entrada y salida de vehículos en el garaje particular con capacidad para cinco (5) plazas </w:t>
      </w:r>
      <w:r>
        <w:rPr>
          <w:spacing w:val="-4"/>
        </w:rPr>
        <w:t>(Tarifa </w:t>
      </w:r>
      <w:r>
        <w:rPr/>
        <w:t>1.c de la Ordenanza Fiscal correspondiente), sito en el inmueble ubicado en la  calle Arcipreste Romero (Nido Cuervo), número     , de este</w:t>
      </w:r>
      <w:r>
        <w:rPr>
          <w:spacing w:val="-45"/>
        </w:rPr>
        <w:t> </w:t>
      </w:r>
      <w:r>
        <w:rPr/>
        <w:t>t.m.</w:t>
      </w:r>
    </w:p>
    <w:p>
      <w:pPr>
        <w:pStyle w:val="Heading1"/>
        <w:rPr>
          <w:b w:val="0"/>
        </w:rPr>
      </w:pPr>
      <w:r>
        <w:rPr>
          <w:b w:val="0"/>
        </w:rPr>
        <w:t>7º.- </w:t>
      </w:r>
      <w:r>
        <w:rPr>
          <w:u w:val="single"/>
        </w:rPr>
        <w:t>EXPEDIENTE 233/2021. LICENCIA DE VADO (OCUPACIÓN DE</w:t>
      </w:r>
      <w:r>
        <w:rPr/>
        <w:t> </w:t>
      </w:r>
      <w:r>
        <w:rPr>
          <w:u w:val="single"/>
        </w:rPr>
        <w:t>DOMINIO PÚBLICO). ACUERDO PROCEDENTE</w:t>
      </w:r>
      <w:r>
        <w:rPr>
          <w:b w:val="0"/>
        </w:rPr>
        <w:t>.-</w:t>
      </w:r>
    </w:p>
    <w:p>
      <w:pPr>
        <w:pStyle w:val="BodyText"/>
        <w:tabs>
          <w:tab w:pos="5796" w:val="left" w:leader="none"/>
          <w:tab w:pos="9046" w:val="left" w:leader="none"/>
        </w:tabs>
        <w:spacing w:before="230"/>
        <w:ind w:left="1244" w:right="1251" w:firstLine="707"/>
        <w:jc w:val="both"/>
      </w:pPr>
      <w:r>
        <w:rPr/>
        <w:pict>
          <v:rect style="position:absolute;margin-left:195.119995pt;margin-top:39.075642pt;width:117.719997pt;height:13.8pt;mso-position-horizontal-relative:page;mso-position-vertical-relative:paragraph;z-index:-9832" filled="true" fillcolor="#000000" stroked="false">
            <v:fill type="solid"/>
            <w10:wrap type="none"/>
          </v:rect>
        </w:pict>
      </w:r>
      <w:r>
        <w:rPr/>
        <w:pict>
          <v:rect style="position:absolute;margin-left:408.23999pt;margin-top:39.555641pt;width:67.079999pt;height:13.2pt;mso-position-horizontal-relative:page;mso-position-vertical-relative:paragraph;z-index:-9808"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24"/>
        </w:rPr>
        <w:t> </w:t>
      </w:r>
      <w:r>
        <w:rPr/>
        <w:t>de</w:t>
      </w:r>
      <w:r>
        <w:rPr>
          <w:spacing w:val="17"/>
        </w:rPr>
        <w:t> </w:t>
      </w:r>
      <w:r>
        <w:rPr/>
        <w:t>Don</w:t>
      </w:r>
      <w:r>
        <w:rPr>
          <w:rFonts w:ascii="Times New Roman" w:hAnsi="Times New Roman"/>
        </w:rPr>
        <w:tab/>
      </w:r>
      <w:r>
        <w:rPr/>
        <w:t>,</w:t>
      </w:r>
      <w:r>
        <w:rPr>
          <w:spacing w:val="22"/>
        </w:rPr>
        <w:t> </w:t>
      </w:r>
      <w:r>
        <w:rPr/>
        <w:t>con</w:t>
      </w:r>
      <w:r>
        <w:rPr>
          <w:spacing w:val="23"/>
        </w:rPr>
        <w:t> </w:t>
      </w:r>
      <w:r>
        <w:rPr>
          <w:spacing w:val="-3"/>
          <w:sz w:val="23"/>
        </w:rPr>
        <w:t>D.N.I./N.I.F.</w:t>
      </w:r>
      <w:r>
        <w:rPr>
          <w:rFonts w:ascii="Times New Roman" w:hAnsi="Times New Roman"/>
          <w:spacing w:val="-3"/>
          <w:sz w:val="23"/>
        </w:rPr>
        <w:tab/>
      </w:r>
      <w:r>
        <w:rPr/>
        <w:t>,</w:t>
      </w:r>
      <w:r>
        <w:rPr>
          <w:spacing w:val="20"/>
        </w:rPr>
        <w:t> </w:t>
      </w:r>
      <w:r>
        <w:rPr/>
        <w:t>en</w:t>
      </w:r>
      <w:r>
        <w:rPr>
          <w:spacing w:val="20"/>
        </w:rPr>
        <w:t> </w:t>
      </w:r>
      <w:r>
        <w:rPr/>
        <w:t>la</w:t>
      </w:r>
      <w:r>
        <w:rPr>
          <w:rFonts w:ascii="Times New Roman" w:hAnsi="Times New Roman"/>
          <w:w w:val="99"/>
        </w:rPr>
        <w:t> </w:t>
      </w:r>
      <w:r>
        <w:rPr/>
        <w:t>que</w:t>
      </w:r>
      <w:r>
        <w:rPr>
          <w:spacing w:val="25"/>
        </w:rPr>
        <w:t> </w:t>
      </w:r>
      <w:r>
        <w:rPr/>
        <w:t>expone</w:t>
      </w:r>
      <w:r>
        <w:rPr>
          <w:spacing w:val="25"/>
        </w:rPr>
        <w:t> </w:t>
      </w:r>
      <w:r>
        <w:rPr/>
        <w:t>que</w:t>
      </w:r>
      <w:r>
        <w:rPr>
          <w:spacing w:val="27"/>
        </w:rPr>
        <w:t> </w:t>
      </w:r>
      <w:r>
        <w:rPr/>
        <w:t>disponiendo</w:t>
      </w:r>
      <w:r>
        <w:rPr>
          <w:spacing w:val="25"/>
        </w:rPr>
        <w:t> </w:t>
      </w:r>
      <w:r>
        <w:rPr/>
        <w:t>de</w:t>
      </w:r>
      <w:r>
        <w:rPr>
          <w:spacing w:val="25"/>
        </w:rPr>
        <w:t> </w:t>
      </w:r>
      <w:r>
        <w:rPr/>
        <w:t>un</w:t>
      </w:r>
      <w:r>
        <w:rPr>
          <w:spacing w:val="25"/>
        </w:rPr>
        <w:t> </w:t>
      </w:r>
      <w:r>
        <w:rPr/>
        <w:t>garaje</w:t>
      </w:r>
      <w:r>
        <w:rPr>
          <w:spacing w:val="25"/>
        </w:rPr>
        <w:t> </w:t>
      </w:r>
      <w:r>
        <w:rPr/>
        <w:t>particular</w:t>
      </w:r>
      <w:r>
        <w:rPr>
          <w:spacing w:val="25"/>
        </w:rPr>
        <w:t> </w:t>
      </w:r>
      <w:r>
        <w:rPr/>
        <w:t>con</w:t>
      </w:r>
      <w:r>
        <w:rPr>
          <w:spacing w:val="27"/>
        </w:rPr>
        <w:t> </w:t>
      </w:r>
      <w:r>
        <w:rPr/>
        <w:t>capacidad</w:t>
      </w:r>
      <w:r>
        <w:rPr>
          <w:spacing w:val="25"/>
        </w:rPr>
        <w:t> </w:t>
      </w:r>
      <w:r>
        <w:rPr/>
        <w:t>para</w:t>
      </w:r>
      <w:r>
        <w:rPr>
          <w:spacing w:val="25"/>
        </w:rPr>
        <w:t> </w:t>
      </w:r>
      <w:r>
        <w:rPr/>
        <w:t>tres</w:t>
      </w:r>
    </w:p>
    <w:p>
      <w:pPr>
        <w:pStyle w:val="ListParagraph"/>
        <w:numPr>
          <w:ilvl w:val="0"/>
          <w:numId w:val="3"/>
        </w:numPr>
        <w:tabs>
          <w:tab w:pos="1705" w:val="left" w:leader="none"/>
        </w:tabs>
        <w:spacing w:line="240" w:lineRule="auto" w:before="0" w:after="0"/>
        <w:ind w:left="1243" w:right="1249" w:firstLine="1"/>
        <w:jc w:val="both"/>
        <w:rPr>
          <w:sz w:val="24"/>
        </w:rPr>
      </w:pPr>
      <w:r>
        <w:rPr/>
        <w:pict>
          <v:rect style="position:absolute;margin-left:365.160004pt;margin-top:13.775667pt;width:13.32pt;height:13.8pt;mso-position-horizontal-relative:page;mso-position-vertical-relative:paragraph;z-index:-9784" filled="true" fillcolor="#000000" stroked="false">
            <v:fill type="solid"/>
            <w10:wrap type="none"/>
          </v:rect>
        </w:pict>
      </w:r>
      <w:r>
        <w:rPr>
          <w:sz w:val="24"/>
        </w:rPr>
        <w:t>vehículos </w:t>
      </w:r>
      <w:r>
        <w:rPr>
          <w:spacing w:val="-5"/>
          <w:sz w:val="24"/>
        </w:rPr>
        <w:t>(Tarifa </w:t>
      </w:r>
      <w:r>
        <w:rPr>
          <w:sz w:val="24"/>
        </w:rPr>
        <w:t>1.c de la Ordenanza Fiscal correspondiente) en el inmueble</w:t>
      </w:r>
      <w:r>
        <w:rPr>
          <w:spacing w:val="31"/>
          <w:sz w:val="24"/>
        </w:rPr>
        <w:t> </w:t>
      </w:r>
      <w:r>
        <w:rPr>
          <w:sz w:val="24"/>
        </w:rPr>
        <w:t>sito</w:t>
      </w:r>
      <w:r>
        <w:rPr>
          <w:spacing w:val="30"/>
          <w:sz w:val="24"/>
        </w:rPr>
        <w:t> </w:t>
      </w:r>
      <w:r>
        <w:rPr>
          <w:sz w:val="24"/>
        </w:rPr>
        <w:t>en</w:t>
      </w:r>
      <w:r>
        <w:rPr>
          <w:spacing w:val="30"/>
          <w:sz w:val="24"/>
        </w:rPr>
        <w:t> </w:t>
      </w:r>
      <w:r>
        <w:rPr>
          <w:sz w:val="24"/>
        </w:rPr>
        <w:t>la</w:t>
      </w:r>
      <w:r>
        <w:rPr>
          <w:spacing w:val="30"/>
          <w:sz w:val="24"/>
        </w:rPr>
        <w:t> </w:t>
      </w:r>
      <w:r>
        <w:rPr>
          <w:sz w:val="24"/>
        </w:rPr>
        <w:t>Calle</w:t>
      </w:r>
      <w:r>
        <w:rPr>
          <w:spacing w:val="31"/>
          <w:sz w:val="24"/>
        </w:rPr>
        <w:t> </w:t>
      </w:r>
      <w:r>
        <w:rPr>
          <w:sz w:val="24"/>
        </w:rPr>
        <w:t>Poeta</w:t>
      </w:r>
      <w:r>
        <w:rPr>
          <w:spacing w:val="31"/>
          <w:sz w:val="24"/>
        </w:rPr>
        <w:t> </w:t>
      </w:r>
      <w:r>
        <w:rPr>
          <w:sz w:val="24"/>
        </w:rPr>
        <w:t>Cairasco,</w:t>
      </w:r>
      <w:r>
        <w:rPr>
          <w:spacing w:val="31"/>
          <w:sz w:val="24"/>
        </w:rPr>
        <w:t> </w:t>
      </w:r>
      <w:r>
        <w:rPr>
          <w:sz w:val="24"/>
        </w:rPr>
        <w:t>número    </w:t>
      </w:r>
      <w:r>
        <w:rPr>
          <w:spacing w:val="25"/>
          <w:sz w:val="24"/>
        </w:rPr>
        <w:t> </w:t>
      </w:r>
      <w:r>
        <w:rPr>
          <w:sz w:val="24"/>
        </w:rPr>
        <w:t>,</w:t>
      </w:r>
      <w:r>
        <w:rPr>
          <w:spacing w:val="26"/>
          <w:sz w:val="24"/>
        </w:rPr>
        <w:t> </w:t>
      </w:r>
      <w:r>
        <w:rPr>
          <w:sz w:val="24"/>
        </w:rPr>
        <w:t>de</w:t>
      </w:r>
      <w:r>
        <w:rPr>
          <w:spacing w:val="31"/>
          <w:sz w:val="24"/>
        </w:rPr>
        <w:t> </w:t>
      </w:r>
      <w:r>
        <w:rPr>
          <w:sz w:val="24"/>
        </w:rPr>
        <w:t>este</w:t>
      </w:r>
      <w:r>
        <w:rPr>
          <w:spacing w:val="30"/>
          <w:sz w:val="24"/>
        </w:rPr>
        <w:t> </w:t>
      </w:r>
      <w:r>
        <w:rPr>
          <w:sz w:val="24"/>
        </w:rPr>
        <w:t>t.m.,</w:t>
      </w:r>
      <w:r>
        <w:rPr>
          <w:spacing w:val="30"/>
          <w:sz w:val="24"/>
        </w:rPr>
        <w:t> </w:t>
      </w:r>
      <w:r>
        <w:rPr>
          <w:sz w:val="24"/>
        </w:rPr>
        <w:t>es</w:t>
      </w:r>
      <w:r>
        <w:rPr>
          <w:spacing w:val="30"/>
          <w:sz w:val="24"/>
        </w:rPr>
        <w:t> </w:t>
      </w:r>
      <w:r>
        <w:rPr>
          <w:sz w:val="24"/>
        </w:rPr>
        <w:t>por</w:t>
      </w:r>
      <w:r>
        <w:rPr>
          <w:spacing w:val="27"/>
          <w:sz w:val="24"/>
        </w:rPr>
        <w:t> </w:t>
      </w:r>
      <w:r>
        <w:rPr>
          <w:sz w:val="24"/>
        </w:rPr>
        <w:t>lo</w:t>
      </w:r>
    </w:p>
    <w:p>
      <w:pPr>
        <w:pStyle w:val="BodyText"/>
        <w:rPr>
          <w:sz w:val="26"/>
        </w:rPr>
      </w:pPr>
    </w:p>
    <w:p>
      <w:pPr>
        <w:pStyle w:val="BodyText"/>
        <w:spacing w:before="11"/>
        <w:rPr>
          <w:sz w:val="22"/>
        </w:rPr>
      </w:pPr>
    </w:p>
    <w:p>
      <w:pPr>
        <w:spacing w:before="0"/>
        <w:ind w:left="0" w:right="1250" w:firstLine="0"/>
        <w:jc w:val="right"/>
        <w:rPr>
          <w:sz w:val="20"/>
        </w:rPr>
      </w:pPr>
      <w:r>
        <w:rPr>
          <w:sz w:val="20"/>
        </w:rPr>
        <w:t>4/10</w:t>
      </w:r>
    </w:p>
    <w:p>
      <w:pPr>
        <w:spacing w:after="0"/>
        <w:jc w:val="right"/>
        <w:rPr>
          <w:sz w:val="20"/>
        </w:rPr>
        <w:sectPr>
          <w:pgSz w:w="11900" w:h="16840"/>
          <w:pgMar w:top="1600" w:bottom="0" w:left="460" w:right="440"/>
        </w:sectPr>
      </w:pPr>
    </w:p>
    <w:p>
      <w:pPr>
        <w:pStyle w:val="BodyText"/>
        <w:ind w:left="1256"/>
        <w:rPr>
          <w:sz w:val="20"/>
        </w:rPr>
      </w:pPr>
      <w:r>
        <w:rPr>
          <w:sz w:val="20"/>
        </w:rPr>
        <w:drawing>
          <wp:inline distT="0" distB="0" distL="0" distR="0">
            <wp:extent cx="924470" cy="685800"/>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24470" cy="685800"/>
                    </a:xfrm>
                    <a:prstGeom prst="rect">
                      <a:avLst/>
                    </a:prstGeom>
                  </pic:spPr>
                </pic:pic>
              </a:graphicData>
            </a:graphic>
          </wp:inline>
        </w:drawing>
      </w:r>
      <w:r>
        <w:rPr>
          <w:sz w:val="20"/>
        </w:rPr>
      </w:r>
    </w:p>
    <w:p>
      <w:pPr>
        <w:pStyle w:val="BodyText"/>
        <w:spacing w:before="10"/>
        <w:rPr>
          <w:sz w:val="8"/>
        </w:rPr>
      </w:pPr>
    </w:p>
    <w:p>
      <w:pPr>
        <w:pStyle w:val="BodyText"/>
        <w:spacing w:before="93"/>
        <w:ind w:left="1243" w:right="1255"/>
        <w:jc w:val="both"/>
      </w:pPr>
      <w:r>
        <w:rPr/>
        <w:t>que viene a solicitar la concesión de un Vado Permanente para “la entrada y salida de vehículos” del mismo.</w:t>
      </w:r>
    </w:p>
    <w:p>
      <w:pPr>
        <w:spacing w:before="0"/>
        <w:ind w:left="1243" w:right="1249" w:firstLine="708"/>
        <w:jc w:val="both"/>
        <w:rPr>
          <w:i/>
          <w:sz w:val="24"/>
        </w:rPr>
      </w:pPr>
      <w:r>
        <w:rPr>
          <w:sz w:val="24"/>
        </w:rPr>
        <w:t>Se da cuenta asimismo, de informe emitido por el Subinspector-Jefe de la Policía Local de este Ayuntamiento, con fecha 19 de enero de 2021, en el que se hace constar que “</w:t>
      </w:r>
      <w:r>
        <w:rPr>
          <w:i/>
          <w:sz w:val="24"/>
        </w:rPr>
        <w:t>no existe inconveniente alguno en acceder a lo solicitado”.</w:t>
      </w:r>
    </w:p>
    <w:p>
      <w:pPr>
        <w:pStyle w:val="BodyText"/>
        <w:tabs>
          <w:tab w:pos="5215" w:val="left" w:leader="none"/>
          <w:tab w:pos="8811" w:val="left" w:leader="none"/>
        </w:tabs>
        <w:ind w:left="1244" w:right="1251" w:firstLine="719"/>
        <w:jc w:val="both"/>
      </w:pPr>
      <w:r>
        <w:rPr/>
        <w:pict>
          <v:rect style="position:absolute;margin-left:122.040001pt;margin-top:138.095245pt;width:161.759996pt;height:13.8pt;mso-position-horizontal-relative:page;mso-position-vertical-relative:paragraph;z-index:-9688" filled="true" fillcolor="#000000" stroked="false">
            <v:fill type="solid"/>
            <w10:wrap type="none"/>
          </v:rect>
        </w:pict>
      </w:r>
      <w:r>
        <w:rPr/>
        <w:pict>
          <v:rect style="position:absolute;margin-left:396.47998pt;margin-top:138.575241pt;width:67.079999pt;height:13.2pt;mso-position-horizontal-relative:page;mso-position-vertical-relative:paragraph;z-index:-9664" filled="true" fillcolor="#000000" stroked="false">
            <v:fill type="solid"/>
            <w10:wrap type="none"/>
          </v:rect>
        </w:pict>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5"/>
        </w:rPr>
        <w:t> </w:t>
      </w:r>
      <w:r>
        <w:rPr/>
        <w:t>con  </w:t>
      </w:r>
      <w:r>
        <w:rPr>
          <w:spacing w:val="5"/>
        </w:rPr>
        <w:t> </w:t>
      </w:r>
      <w:r>
        <w:rPr>
          <w:spacing w:val="-3"/>
          <w:sz w:val="23"/>
        </w:rPr>
        <w:t>D.N.I./N.I.F.</w:t>
      </w:r>
      <w:r>
        <w:rPr>
          <w:rFonts w:ascii="Times New Roman" w:hAnsi="Times New Roman"/>
          <w:spacing w:val="-3"/>
          <w:sz w:val="23"/>
        </w:rPr>
        <w:tab/>
      </w:r>
      <w:r>
        <w:rPr/>
        <w:t>,  </w:t>
      </w:r>
      <w:r>
        <w:rPr>
          <w:spacing w:val="5"/>
        </w:rPr>
        <w:t> </w:t>
      </w:r>
      <w:r>
        <w:rPr>
          <w:spacing w:val="-5"/>
        </w:rPr>
        <w:t>VADO</w:t>
      </w:r>
    </w:p>
    <w:p>
      <w:pPr>
        <w:pStyle w:val="BodyText"/>
        <w:ind w:left="1244" w:right="1254"/>
        <w:jc w:val="both"/>
      </w:pPr>
      <w:r>
        <w:rPr/>
        <w:pict>
          <v:rect style="position:absolute;margin-left:129.119995pt;margin-top:41.495281pt;width:13.32pt;height:13.8pt;mso-position-horizontal-relative:page;mso-position-vertical-relative:paragraph;z-index:-9640" filled="true" fillcolor="#000000" stroked="false">
            <v:fill type="solid"/>
            <w10:wrap type="none"/>
          </v:rect>
        </w:pict>
      </w:r>
      <w:r>
        <w:rPr/>
        <w:t>PERMANENTE NÚM. 651, para la entrada y salida de vehículos en el garaje particular con capacidad para tres (3) plazas (Tarifa 1.c de la Ordenanza Fiscal correspondiente), sito en el inmueble ubicado en la calle Poeta Cairasco, número     , de este t.m.</w:t>
      </w:r>
    </w:p>
    <w:p>
      <w:pPr>
        <w:pStyle w:val="Heading1"/>
        <w:rPr>
          <w:b w:val="0"/>
        </w:rPr>
      </w:pPr>
      <w:r>
        <w:rPr>
          <w:b w:val="0"/>
        </w:rPr>
        <w:t>8º.- </w:t>
      </w:r>
      <w:r>
        <w:rPr>
          <w:u w:val="single"/>
        </w:rPr>
        <w:t>EXPEDIENTE 238/2021. LICENCIA DE VADO (OCUPACIÓN DE</w:t>
      </w:r>
      <w:r>
        <w:rPr/>
        <w:t> </w:t>
      </w:r>
      <w:r>
        <w:rPr>
          <w:u w:val="single"/>
        </w:rPr>
        <w:t>DOMINIO PÚBLICO). ACUERDO PROCEDENTE</w:t>
      </w:r>
      <w:r>
        <w:rPr>
          <w:b w:val="0"/>
        </w:rPr>
        <w:t>.-</w:t>
      </w:r>
    </w:p>
    <w:p>
      <w:pPr>
        <w:pStyle w:val="BodyText"/>
        <w:tabs>
          <w:tab w:pos="5793" w:val="left" w:leader="none"/>
          <w:tab w:pos="9063" w:val="left" w:leader="none"/>
        </w:tabs>
        <w:spacing w:before="230"/>
        <w:ind w:left="1243" w:right="1251" w:firstLine="708"/>
        <w:jc w:val="both"/>
      </w:pPr>
      <w:r>
        <w:rPr/>
        <w:pict>
          <v:rect style="position:absolute;margin-left:193.679993pt;margin-top:39.195313pt;width:119.039997pt;height:13.8pt;mso-position-horizontal-relative:page;mso-position-vertical-relative:paragraph;z-index:-9616" filled="true" fillcolor="#000000" stroked="false">
            <v:fill type="solid"/>
            <w10:wrap type="none"/>
          </v:rect>
        </w:pict>
      </w:r>
      <w:r>
        <w:rPr/>
        <w:pict>
          <v:rect style="position:absolute;margin-left:407.039978pt;margin-top:39.555313pt;width:68.999998pt;height:13.32pt;mso-position-horizontal-relative:page;mso-position-vertical-relative:paragraph;z-index:-9592" filled="true" fillcolor="#000000" stroked="false">
            <v:fill type="solid"/>
            <w10:wrap type="none"/>
          </v:rect>
        </w:pict>
      </w:r>
      <w:r>
        <w:rPr/>
        <w:drawing>
          <wp:anchor distT="0" distB="0" distL="0" distR="0" allowOverlap="1" layoutInCell="1" locked="0" behindDoc="0" simplePos="0" relativeHeight="2104">
            <wp:simplePos x="0" y="0"/>
            <wp:positionH relativeFrom="page">
              <wp:posOffset>6858000</wp:posOffset>
            </wp:positionH>
            <wp:positionV relativeFrom="paragraph">
              <wp:posOffset>931109</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Señora Concejal de Hacienda, Doña Inmaculada </w:t>
      </w:r>
      <w:r>
        <w:rPr>
          <w:spacing w:val="-3"/>
        </w:rPr>
        <w:t>Valeriana </w:t>
      </w:r>
      <w:r>
        <w:rPr/>
        <w:t>Guerra Mendoza, se da cuenta del informe del Negociado de Asuntos Tributarios sobre la instancia</w:t>
      </w:r>
      <w:r>
        <w:rPr>
          <w:spacing w:val="27"/>
        </w:rPr>
        <w:t> </w:t>
      </w:r>
      <w:r>
        <w:rPr/>
        <w:t>de</w:t>
      </w:r>
      <w:r>
        <w:rPr>
          <w:spacing w:val="11"/>
        </w:rPr>
        <w:t> </w:t>
      </w:r>
      <w:r>
        <w:rPr/>
        <w:t>Don</w:t>
      </w:r>
      <w:r>
        <w:rPr>
          <w:rFonts w:ascii="Times New Roman" w:hAnsi="Times New Roman"/>
        </w:rPr>
        <w:tab/>
      </w:r>
      <w:r>
        <w:rPr/>
        <w:t>,</w:t>
      </w:r>
      <w:r>
        <w:rPr>
          <w:spacing w:val="15"/>
        </w:rPr>
        <w:t> </w:t>
      </w:r>
      <w:r>
        <w:rPr/>
        <w:t>con</w:t>
      </w:r>
      <w:r>
        <w:rPr>
          <w:spacing w:val="15"/>
        </w:rPr>
        <w:t> </w:t>
      </w:r>
      <w:r>
        <w:rPr>
          <w:spacing w:val="-3"/>
          <w:sz w:val="23"/>
        </w:rPr>
        <w:t>D.N.I./N.I.F.</w:t>
      </w:r>
      <w:r>
        <w:rPr>
          <w:rFonts w:ascii="Times New Roman" w:hAnsi="Times New Roman"/>
          <w:spacing w:val="-3"/>
          <w:sz w:val="23"/>
        </w:rPr>
        <w:tab/>
      </w:r>
      <w:r>
        <w:rPr/>
        <w:t>,</w:t>
      </w:r>
      <w:r>
        <w:rPr>
          <w:spacing w:val="12"/>
        </w:rPr>
        <w:t> </w:t>
      </w:r>
      <w:r>
        <w:rPr/>
        <w:t>en</w:t>
      </w:r>
      <w:r>
        <w:rPr>
          <w:spacing w:val="12"/>
        </w:rPr>
        <w:t> </w:t>
      </w:r>
      <w:r>
        <w:rPr/>
        <w:t>la</w:t>
      </w:r>
      <w:r>
        <w:rPr>
          <w:rFonts w:ascii="Times New Roman" w:hAnsi="Times New Roman"/>
          <w:w w:val="99"/>
        </w:rPr>
        <w:t> </w:t>
      </w:r>
      <w:r>
        <w:rPr/>
        <w:t>que solicita la concesión de un </w:t>
      </w:r>
      <w:r>
        <w:rPr>
          <w:spacing w:val="-5"/>
        </w:rPr>
        <w:t>Vado </w:t>
      </w:r>
      <w:r>
        <w:rPr/>
        <w:t>Permanente para “la entrada y salida de vehículos” en el inmueble de su propiedad con capacidad para tres (3) vehículos </w:t>
      </w:r>
      <w:r>
        <w:rPr>
          <w:spacing w:val="-5"/>
        </w:rPr>
        <w:t>(Tarifa </w:t>
      </w:r>
      <w:r>
        <w:rPr/>
        <w:t>1.c de la Ordenanza Fiscal correspondiente), sito en la Calle Coruña, s/n, de este</w:t>
      </w:r>
      <w:r>
        <w:rPr>
          <w:spacing w:val="-16"/>
        </w:rPr>
        <w:t> </w:t>
      </w:r>
      <w:r>
        <w:rPr/>
        <w:t>t.m..</w:t>
      </w:r>
    </w:p>
    <w:p>
      <w:pPr>
        <w:spacing w:before="0"/>
        <w:ind w:left="1243" w:right="1249" w:firstLine="708"/>
        <w:jc w:val="both"/>
        <w:rPr>
          <w:i/>
          <w:sz w:val="24"/>
        </w:rPr>
      </w:pPr>
      <w:r>
        <w:rPr/>
        <w:pict>
          <v:shape style="position:absolute;margin-left:567.568359pt;margin-top:8.93348pt;width:14.75pt;height:267.3pt;mso-position-horizontal-relative:page;mso-position-vertical-relative:paragraph;z-index:21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10</w:t>
                  </w:r>
                </w:p>
              </w:txbxContent>
            </v:textbox>
            <w10:wrap type="none"/>
          </v:shape>
        </w:pict>
      </w:r>
      <w:r>
        <w:rPr>
          <w:sz w:val="24"/>
        </w:rPr>
        <w:t>Se da cuenta asimismo, de informe emitido por el Subinspector-Jefe de la Policía Local de este Ayuntamiento, con fecha 19 de enero de 2021, en el que se hace constar que “</w:t>
      </w:r>
      <w:r>
        <w:rPr>
          <w:i/>
          <w:sz w:val="24"/>
        </w:rPr>
        <w:t>no existe inconveniente alguno en acceder a lo solicitado”.</w:t>
      </w:r>
    </w:p>
    <w:p>
      <w:pPr>
        <w:pStyle w:val="BodyText"/>
        <w:tabs>
          <w:tab w:pos="5225" w:val="left" w:leader="none"/>
          <w:tab w:pos="8823" w:val="left" w:leader="none"/>
        </w:tabs>
        <w:ind w:left="1244" w:right="1251" w:firstLine="719"/>
        <w:jc w:val="both"/>
      </w:pPr>
      <w:r>
        <w:rPr/>
        <w:pict>
          <v:rect style="position:absolute;margin-left:121.439995pt;margin-top:138.095612pt;width:162.839996pt;height:13.8pt;mso-position-horizontal-relative:page;mso-position-vertical-relative:paragraph;z-index:-9568" filled="true" fillcolor="#000000" stroked="false">
            <v:fill type="solid"/>
            <w10:wrap type="none"/>
          </v:rect>
        </w:pict>
      </w:r>
      <w:r>
        <w:rPr/>
        <w:pict>
          <v:rect style="position:absolute;margin-left:395.039978pt;margin-top:138.455612pt;width:68.999998pt;height:13.32pt;mso-position-horizontal-relative:page;mso-position-vertical-relative:paragraph;z-index:-9544" filled="true" fillcolor="#000000" stroked="false">
            <v:fill type="solid"/>
            <w10:wrap type="none"/>
          </v:rect>
        </w:pict>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60"/>
        </w:rPr>
        <w:t> </w:t>
      </w:r>
      <w:r>
        <w:rPr/>
        <w:t>con </w:t>
      </w:r>
      <w:r>
        <w:rPr>
          <w:spacing w:val="60"/>
        </w:rPr>
        <w:t> </w:t>
      </w:r>
      <w:r>
        <w:rPr>
          <w:spacing w:val="-3"/>
          <w:sz w:val="23"/>
        </w:rPr>
        <w:t>D.N.I./N.I.F.</w:t>
      </w:r>
      <w:r>
        <w:rPr>
          <w:rFonts w:ascii="Times New Roman" w:hAnsi="Times New Roman"/>
          <w:spacing w:val="-3"/>
          <w:sz w:val="23"/>
        </w:rPr>
        <w:tab/>
      </w:r>
      <w:r>
        <w:rPr/>
        <w:t>, </w:t>
      </w:r>
      <w:r>
        <w:rPr>
          <w:spacing w:val="57"/>
        </w:rPr>
        <w:t> </w:t>
      </w:r>
      <w:r>
        <w:rPr>
          <w:spacing w:val="-5"/>
        </w:rPr>
        <w:t>VADO</w:t>
      </w:r>
    </w:p>
    <w:p>
      <w:pPr>
        <w:pStyle w:val="BodyText"/>
        <w:ind w:left="1243"/>
        <w:jc w:val="both"/>
      </w:pPr>
      <w:r>
        <w:rPr/>
        <w:t>PERMANENTE NÚM. 652, para la entrada y salida de vehículos en el inmueble</w:t>
      </w:r>
    </w:p>
    <w:p>
      <w:pPr>
        <w:pStyle w:val="BodyText"/>
        <w:spacing w:before="8"/>
      </w:pPr>
      <w:r>
        <w:rPr/>
        <w:drawing>
          <wp:anchor distT="0" distB="0" distL="0" distR="0" allowOverlap="1" layoutInCell="1" locked="0" behindDoc="0" simplePos="0" relativeHeight="1912">
            <wp:simplePos x="0" y="0"/>
            <wp:positionH relativeFrom="page">
              <wp:posOffset>1094232</wp:posOffset>
            </wp:positionH>
            <wp:positionV relativeFrom="paragraph">
              <wp:posOffset>205509</wp:posOffset>
            </wp:positionV>
            <wp:extent cx="5356203" cy="228600"/>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56203" cy="228600"/>
                    </a:xfrm>
                    <a:prstGeom prst="rect">
                      <a:avLst/>
                    </a:prstGeom>
                  </pic:spPr>
                </pic:pic>
              </a:graphicData>
            </a:graphic>
          </wp:anchor>
        </w:drawing>
      </w:r>
    </w:p>
    <w:p>
      <w:pPr>
        <w:spacing w:before="35"/>
        <w:ind w:left="0" w:right="1250" w:firstLine="0"/>
        <w:jc w:val="right"/>
        <w:rPr>
          <w:sz w:val="20"/>
        </w:rPr>
      </w:pPr>
      <w:r>
        <w:rPr>
          <w:sz w:val="20"/>
        </w:rPr>
        <w:t>5/10</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243" w:right="1256"/>
        <w:jc w:val="both"/>
      </w:pPr>
      <w:r>
        <w:rPr/>
        <w:t>de su propiedad con capacidad para tres (3) plazas (Tarifa 1.c de la Ordenanza Fiscal correspondiente), sito en la calle Coruña, s/n, de este t.m.</w:t>
      </w:r>
    </w:p>
    <w:p>
      <w:pPr>
        <w:pStyle w:val="Heading1"/>
        <w:ind w:firstLine="719"/>
        <w:rPr>
          <w:b w:val="0"/>
        </w:rPr>
      </w:pPr>
      <w:r>
        <w:rPr>
          <w:b w:val="0"/>
        </w:rPr>
        <w:t>9º.- </w:t>
      </w:r>
      <w:r>
        <w:rPr>
          <w:u w:val="single"/>
        </w:rPr>
        <w:t>EXPEDIENTE 494/2021. LICENCIA DE VADO (OCUPACIÓN DE</w:t>
      </w:r>
      <w:r>
        <w:rPr/>
        <w:t> </w:t>
      </w:r>
      <w:r>
        <w:rPr>
          <w:u w:val="single"/>
        </w:rPr>
        <w:t>DOMINIO PÚBLICO). ACUERDO PROCEDENTE</w:t>
      </w:r>
      <w:r>
        <w:rPr>
          <w:b w:val="0"/>
        </w:rPr>
        <w:t>.-</w:t>
      </w:r>
    </w:p>
    <w:p>
      <w:pPr>
        <w:pStyle w:val="BodyText"/>
        <w:tabs>
          <w:tab w:pos="6669" w:val="left" w:leader="none"/>
        </w:tabs>
        <w:spacing w:before="230"/>
        <w:ind w:left="1244" w:right="1252" w:firstLine="707"/>
        <w:jc w:val="both"/>
        <w:rPr>
          <w:sz w:val="23"/>
        </w:rPr>
      </w:pPr>
      <w:r>
        <w:rPr/>
        <w:pict>
          <v:rect style="position:absolute;margin-left:191.159988pt;margin-top:39.19524pt;width:165.239996pt;height:13.8pt;mso-position-horizontal-relative:page;mso-position-vertical-relative:paragraph;z-index:-9472" filled="true" fillcolor="#000000" stroked="false">
            <v:fill type="solid"/>
            <w10:wrap type="none"/>
          </v:rect>
        </w:pict>
      </w:r>
      <w:r>
        <w:rPr/>
        <w:pict>
          <v:rect style="position:absolute;margin-left:448.919983pt;margin-top:39.555241pt;width:61.319999pt;height:13.32pt;mso-position-horizontal-relative:page;mso-position-vertical-relative:paragraph;z-index:-9448"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1"/>
        </w:rPr>
        <w:t> </w:t>
      </w:r>
      <w:r>
        <w:rPr/>
        <w:t>de</w:t>
      </w:r>
      <w:r>
        <w:rPr>
          <w:spacing w:val="-1"/>
        </w:rPr>
        <w:t> </w:t>
      </w:r>
      <w:r>
        <w:rPr/>
        <w:t>Don</w:t>
      </w:r>
      <w:r>
        <w:rPr>
          <w:rFonts w:ascii="Times New Roman" w:hAnsi="Times New Roman"/>
        </w:rPr>
        <w:tab/>
      </w:r>
      <w:r>
        <w:rPr/>
        <w:t>, con</w:t>
      </w:r>
      <w:r>
        <w:rPr>
          <w:spacing w:val="7"/>
        </w:rPr>
        <w:t> </w:t>
      </w:r>
      <w:r>
        <w:rPr>
          <w:spacing w:val="-3"/>
          <w:sz w:val="23"/>
        </w:rPr>
        <w:t>D.N.I./N.I.F.</w:t>
      </w:r>
    </w:p>
    <w:p>
      <w:pPr>
        <w:pStyle w:val="BodyText"/>
        <w:ind w:left="1244" w:right="1249" w:firstLine="115"/>
        <w:jc w:val="both"/>
      </w:pPr>
      <w:r>
        <w:rPr/>
        <w:pict>
          <v:rect style="position:absolute;margin-left:85.080002pt;margin-top:.455215pt;width:5.76pt;height:13.32pt;mso-position-horizontal-relative:page;mso-position-vertical-relative:paragraph;z-index:-9424" filled="true" fillcolor="#000000" stroked="false">
            <v:fill type="solid"/>
            <w10:wrap type="none"/>
          </v:rect>
        </w:pict>
      </w:r>
      <w:r>
        <w:rPr/>
        <w:pict>
          <v:rect style="position:absolute;margin-left:172.679993pt;margin-top:41.495213pt;width:13.44pt;height:13.8pt;mso-position-horizontal-relative:page;mso-position-vertical-relative:paragraph;z-index:-9400" filled="true" fillcolor="#000000" stroked="false">
            <v:fill type="solid"/>
            <w10:wrap type="none"/>
          </v:rect>
        </w:pict>
      </w:r>
      <w:r>
        <w:rPr/>
        <w:t>, en la que expone que disponiendo de un garaje particular con capacidad  para cinco (5) vehículos </w:t>
      </w:r>
      <w:r>
        <w:rPr>
          <w:spacing w:val="-5"/>
        </w:rPr>
        <w:t>(Tarifa </w:t>
      </w:r>
      <w:r>
        <w:rPr/>
        <w:t>1.c de la Ordenanza Fiscal correspondiente) en el inmueble sito en el Polígono Industrial de San Isidro El Viejo, número 28, parcela número  , de este t.m., es por lo que viene a solicitar la concesión de  un </w:t>
      </w:r>
      <w:r>
        <w:rPr>
          <w:spacing w:val="-6"/>
        </w:rPr>
        <w:t>Vado </w:t>
      </w:r>
      <w:r>
        <w:rPr/>
        <w:t>Permanente para “la entrada y salida de vehículos” del</w:t>
      </w:r>
      <w:r>
        <w:rPr>
          <w:spacing w:val="-20"/>
        </w:rPr>
        <w:t> </w:t>
      </w:r>
      <w:r>
        <w:rPr/>
        <w:t>mismo.</w:t>
      </w:r>
    </w:p>
    <w:p>
      <w:pPr>
        <w:spacing w:before="0"/>
        <w:ind w:left="1244" w:right="1249" w:firstLine="708"/>
        <w:jc w:val="both"/>
        <w:rPr>
          <w:i/>
          <w:sz w:val="24"/>
        </w:rPr>
      </w:pPr>
      <w:r>
        <w:rPr>
          <w:sz w:val="24"/>
        </w:rPr>
        <w:t>Se da cuenta asimismo, de informe emitido por el Subinspector-Jefe de la Policía Local de este Ayuntamiento, con fecha 19 de enero de 2021, en el que se hace constar que “</w:t>
      </w:r>
      <w:r>
        <w:rPr>
          <w:i/>
          <w:sz w:val="24"/>
        </w:rPr>
        <w:t>no existe inconveniente alguno en acceder a lo solicitado”.</w:t>
      </w:r>
    </w:p>
    <w:p>
      <w:pPr>
        <w:pStyle w:val="BodyText"/>
        <w:tabs>
          <w:tab w:pos="6339" w:val="left" w:leader="none"/>
          <w:tab w:pos="9679" w:val="left" w:leader="none"/>
        </w:tabs>
        <w:ind w:left="1244" w:right="1251" w:firstLine="719"/>
        <w:jc w:val="both"/>
      </w:pPr>
      <w:r>
        <w:rPr/>
        <w:pict>
          <v:rect style="position:absolute;margin-left:117.719994pt;margin-top:138.095261pt;width:222.239995pt;height:13.8pt;mso-position-horizontal-relative:page;mso-position-vertical-relative:paragraph;z-index:-9376" filled="true" fillcolor="#000000" stroked="false">
            <v:fill type="solid"/>
            <w10:wrap type="none"/>
          </v:rect>
        </w:pict>
      </w:r>
      <w:r>
        <w:rPr/>
        <w:pict>
          <v:rect style="position:absolute;margin-left:439.799988pt;margin-top:138.455261pt;width:67.079999pt;height:13.32pt;mso-position-horizontal-relative:page;mso-position-vertical-relative:paragraph;z-index:-9352" filled="true" fillcolor="#000000" stroked="false">
            <v:fill type="solid"/>
            <w10:wrap type="none"/>
          </v:rect>
        </w:pict>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53"/>
        </w:rPr>
        <w:t> </w:t>
      </w:r>
      <w:r>
        <w:rPr/>
        <w:t>con</w:t>
      </w:r>
      <w:r>
        <w:rPr>
          <w:spacing w:val="53"/>
        </w:rPr>
        <w:t> </w:t>
      </w:r>
      <w:r>
        <w:rPr>
          <w:spacing w:val="-3"/>
          <w:sz w:val="23"/>
        </w:rPr>
        <w:t>D.N.I./N.I.F.</w:t>
      </w:r>
      <w:r>
        <w:rPr>
          <w:rFonts w:ascii="Times New Roman" w:hAnsi="Times New Roman"/>
          <w:spacing w:val="-3"/>
          <w:sz w:val="23"/>
        </w:rPr>
        <w:tab/>
      </w:r>
      <w:r>
        <w:rPr/>
        <w:t>,</w:t>
      </w:r>
    </w:p>
    <w:p>
      <w:pPr>
        <w:pStyle w:val="BodyText"/>
        <w:ind w:left="1243" w:right="1249"/>
        <w:jc w:val="both"/>
      </w:pPr>
      <w:r>
        <w:rPr/>
        <w:pict>
          <v:rect style="position:absolute;margin-left:302.279999pt;margin-top:41.495331pt;width:13.44pt;height:13.8pt;mso-position-horizontal-relative:page;mso-position-vertical-relative:paragraph;z-index:-9328" filled="true" fillcolor="#000000" stroked="false">
            <v:fill type="solid"/>
            <w10:wrap type="none"/>
          </v:rect>
        </w:pict>
      </w:r>
      <w:r>
        <w:rPr/>
        <w:drawing>
          <wp:anchor distT="0" distB="0" distL="0" distR="0" allowOverlap="1" layoutInCell="1" locked="0" behindDoc="0" simplePos="0" relativeHeight="2320">
            <wp:simplePos x="0" y="0"/>
            <wp:positionH relativeFrom="page">
              <wp:posOffset>6858000</wp:posOffset>
            </wp:positionH>
            <wp:positionV relativeFrom="paragraph">
              <wp:posOffset>84019</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0.333473pt;width:14.75pt;height:267.3pt;mso-position-horizontal-relative:page;mso-position-vertical-relative:paragraph;z-index:23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10</w:t>
                  </w:r>
                </w:p>
              </w:txbxContent>
            </v:textbox>
            <w10:wrap type="none"/>
          </v:shape>
        </w:pict>
      </w:r>
      <w:r>
        <w:rPr/>
        <w:t>VADO PERMANENTE NÚM. 653, para la entrada y salida de vehículos en el garaje particular con capacidad para cinco (5) plazas (Tarifa 1.c de la Ordenanza Fiscal correspondiente), sito en el inmueble ubicado en el Polígono Industrial de San Isidro El Viejo, número     , parcela número 74, de este t.m.</w:t>
      </w:r>
    </w:p>
    <w:p>
      <w:pPr>
        <w:pStyle w:val="BodyText"/>
        <w:spacing w:before="230"/>
        <w:ind w:left="1243" w:right="1254" w:firstLine="720"/>
        <w:jc w:val="both"/>
      </w:pPr>
      <w:r>
        <w:rPr>
          <w:b/>
          <w:u w:val="single"/>
        </w:rPr>
        <w:t>URGENCIA</w:t>
      </w:r>
      <w:r>
        <w:rPr>
          <w:b/>
        </w:rPr>
        <w:t>.- </w:t>
      </w:r>
      <w:r>
        <w:rPr/>
        <w:t>Seguidamente y previa Declaración de Urgencia acordada por unanimidad, fueron tratados los siguientes asuntos:</w:t>
      </w:r>
    </w:p>
    <w:p>
      <w:pPr>
        <w:pStyle w:val="Heading1"/>
        <w:ind w:left="1951" w:right="0" w:firstLine="0"/>
        <w:jc w:val="left"/>
        <w:rPr>
          <w:b w:val="0"/>
        </w:rPr>
      </w:pPr>
      <w:r>
        <w:rPr>
          <w:b w:val="0"/>
        </w:rPr>
        <w:t>A).- </w:t>
      </w:r>
      <w:r>
        <w:rPr>
          <w:u w:val="single"/>
        </w:rPr>
        <w:t>CERTIFICACIONES DE OBRAS. ACUERDOS PROCEDENTES</w:t>
      </w:r>
      <w:r>
        <w:rPr>
          <w:b w:val="0"/>
        </w:rPr>
        <w:t>.-</w:t>
      </w:r>
    </w:p>
    <w:p>
      <w:pPr>
        <w:pStyle w:val="BodyText"/>
        <w:spacing w:before="230"/>
        <w:ind w:left="1243" w:right="1252" w:firstLine="708"/>
        <w:jc w:val="both"/>
      </w:pPr>
      <w:r>
        <w:rPr/>
        <w:t>A.1).- Por el Señor Concejal de Urbanismo, Don Heriberto José Reyes Sánchez, se da cuenta de la certificación número once de la obra "MODIFICADO  EDIFICIO  DE </w:t>
      </w:r>
      <w:r>
        <w:rPr>
          <w:spacing w:val="-3"/>
        </w:rPr>
        <w:t>APARCAMIENTO  </w:t>
      </w:r>
      <w:r>
        <w:rPr/>
        <w:t>EN CALLE SAN SEBASTIÁN</w:t>
      </w:r>
    </w:p>
    <w:p>
      <w:pPr>
        <w:pStyle w:val="BodyText"/>
        <w:ind w:left="1243" w:right="1256"/>
        <w:jc w:val="both"/>
      </w:pPr>
      <w:r>
        <w:rPr/>
        <w:t>T.M. GÁLDAR”, debidamente suscrita por el director de obra y contratista UTE APARCAMIENTO DE GÁLDAR; por importe de cero euros.</w:t>
      </w:r>
    </w:p>
    <w:p>
      <w:pPr>
        <w:pStyle w:val="BodyText"/>
        <w:ind w:left="1243" w:right="1260" w:firstLine="708"/>
        <w:jc w:val="both"/>
      </w:pPr>
      <w:r>
        <w:rPr/>
        <w:t>Vista la certificación de obra, la Junta de Gobierno Local acordó por unanimidad:</w:t>
      </w:r>
    </w:p>
    <w:p>
      <w:pPr>
        <w:pStyle w:val="BodyText"/>
        <w:ind w:left="1243" w:right="1253" w:firstLine="720"/>
        <w:jc w:val="both"/>
      </w:pPr>
      <w:r>
        <w:rPr/>
        <w:t>- Aprobar la certificación número once de la obra "MODIFICADO EDIFICIO DE </w:t>
      </w:r>
      <w:r>
        <w:rPr>
          <w:spacing w:val="-3"/>
        </w:rPr>
        <w:t>APARCAMIENTO </w:t>
      </w:r>
      <w:r>
        <w:rPr/>
        <w:t>EN CALLE SAN SEBASTIÁN, </w:t>
      </w:r>
      <w:r>
        <w:rPr>
          <w:spacing w:val="-8"/>
        </w:rPr>
        <w:t>T.M.  </w:t>
      </w:r>
      <w:r>
        <w:rPr/>
        <w:t>GÁLDAR”,</w:t>
      </w:r>
    </w:p>
    <w:p>
      <w:pPr>
        <w:pStyle w:val="BodyText"/>
        <w:ind w:left="1243"/>
        <w:jc w:val="both"/>
      </w:pPr>
      <w:r>
        <w:rPr/>
        <w:t>debidamente    suscrita    por    el    director    de    obra    y    contratista    UTE</w:t>
      </w:r>
    </w:p>
    <w:p>
      <w:pPr>
        <w:pStyle w:val="BodyText"/>
        <w:rPr>
          <w:sz w:val="26"/>
        </w:rPr>
      </w:pPr>
    </w:p>
    <w:p>
      <w:pPr>
        <w:pStyle w:val="BodyText"/>
        <w:spacing w:before="10"/>
        <w:rPr>
          <w:sz w:val="26"/>
        </w:rPr>
      </w:pPr>
    </w:p>
    <w:p>
      <w:pPr>
        <w:spacing w:before="0"/>
        <w:ind w:left="0" w:right="1250" w:firstLine="0"/>
        <w:jc w:val="right"/>
        <w:rPr>
          <w:sz w:val="20"/>
        </w:rPr>
      </w:pPr>
      <w:r>
        <w:rPr>
          <w:sz w:val="20"/>
        </w:rPr>
        <w:t>6/10</w:t>
      </w:r>
    </w:p>
    <w:p>
      <w:pPr>
        <w:spacing w:after="0"/>
        <w:jc w:val="right"/>
        <w:rPr>
          <w:sz w:val="20"/>
        </w:rPr>
        <w:sectPr>
          <w:pgSz w:w="11900" w:h="16840"/>
          <w:pgMar w:top="1600" w:bottom="0" w:left="460" w:right="440"/>
        </w:sectPr>
      </w:pPr>
    </w:p>
    <w:p>
      <w:pPr>
        <w:pStyle w:val="BodyText"/>
        <w:ind w:left="1256"/>
        <w:rPr>
          <w:sz w:val="20"/>
        </w:rPr>
      </w:pPr>
      <w:r>
        <w:rPr>
          <w:sz w:val="20"/>
        </w:rPr>
        <w:drawing>
          <wp:inline distT="0" distB="0" distL="0" distR="0">
            <wp:extent cx="924470" cy="685800"/>
            <wp:effectExtent l="0" t="0" r="0" b="0"/>
            <wp:docPr id="27" name="image1.jpeg" descr=""/>
            <wp:cNvGraphicFramePr>
              <a:graphicFrameLocks noChangeAspect="1"/>
            </wp:cNvGraphicFramePr>
            <a:graphic>
              <a:graphicData uri="http://schemas.openxmlformats.org/drawingml/2006/picture">
                <pic:pic>
                  <pic:nvPicPr>
                    <pic:cNvPr id="28" name="image1.jpeg"/>
                    <pic:cNvPicPr/>
                  </pic:nvPicPr>
                  <pic:blipFill>
                    <a:blip r:embed="rId5" cstate="print"/>
                    <a:stretch>
                      <a:fillRect/>
                    </a:stretch>
                  </pic:blipFill>
                  <pic:spPr>
                    <a:xfrm>
                      <a:off x="0" y="0"/>
                      <a:ext cx="924470" cy="685800"/>
                    </a:xfrm>
                    <a:prstGeom prst="rect">
                      <a:avLst/>
                    </a:prstGeom>
                  </pic:spPr>
                </pic:pic>
              </a:graphicData>
            </a:graphic>
          </wp:inline>
        </w:drawing>
      </w:r>
      <w:r>
        <w:rPr>
          <w:sz w:val="20"/>
        </w:rPr>
      </w:r>
    </w:p>
    <w:p>
      <w:pPr>
        <w:pStyle w:val="BodyText"/>
        <w:spacing w:before="10"/>
        <w:rPr>
          <w:sz w:val="8"/>
        </w:rPr>
      </w:pPr>
    </w:p>
    <w:p>
      <w:pPr>
        <w:pStyle w:val="BodyText"/>
        <w:spacing w:before="93"/>
        <w:ind w:left="1243"/>
      </w:pPr>
      <w:r>
        <w:rPr/>
        <w:t>APARCAMIENTO DE GÁLDAR; por importe de cero euros.</w:t>
      </w:r>
    </w:p>
    <w:p>
      <w:pPr>
        <w:pStyle w:val="BodyText"/>
        <w:spacing w:before="230"/>
        <w:ind w:left="1243" w:right="1252" w:firstLine="708"/>
        <w:jc w:val="both"/>
      </w:pPr>
      <w:r>
        <w:rPr/>
        <w:t>A.2).- Por el Señor Concejal de Urbanismo, Don Heriberto José Reyes Sánchez, se da cuenta de la certificación número doce de la obra "MODIFICADO  EDIFICIO  DE </w:t>
      </w:r>
      <w:r>
        <w:rPr>
          <w:spacing w:val="-3"/>
        </w:rPr>
        <w:t>APARCAMIENTO  </w:t>
      </w:r>
      <w:r>
        <w:rPr/>
        <w:t>EN CALLE SAN SEBASTIÁN</w:t>
      </w:r>
    </w:p>
    <w:p>
      <w:pPr>
        <w:pStyle w:val="BodyText"/>
        <w:ind w:left="1243"/>
      </w:pPr>
      <w:r>
        <w:rPr/>
        <w:t>T.M. GÁLDAR”, debidamente suscrita por el director de obra y contratista UTE APARCAMIENTO DE GÁLDAR; por importe de cero euros.</w:t>
      </w:r>
    </w:p>
    <w:p>
      <w:pPr>
        <w:pStyle w:val="BodyText"/>
        <w:ind w:left="1243" w:right="1260" w:firstLine="708"/>
        <w:jc w:val="both"/>
      </w:pPr>
      <w:r>
        <w:rPr/>
        <w:t>Vista la certificación de obra, la Junta de Gobierno Local acordó por unanimidad:</w:t>
      </w:r>
    </w:p>
    <w:p>
      <w:pPr>
        <w:pStyle w:val="BodyText"/>
        <w:ind w:left="1243" w:right="1253" w:firstLine="720"/>
        <w:jc w:val="both"/>
      </w:pPr>
      <w:r>
        <w:rPr/>
        <w:t>- Aprobar la certificación número doce de la obra "MODIFICADO EDIFICIO DE </w:t>
      </w:r>
      <w:r>
        <w:rPr>
          <w:spacing w:val="-3"/>
        </w:rPr>
        <w:t>APARCAMIENTO </w:t>
      </w:r>
      <w:r>
        <w:rPr/>
        <w:t>EN CALLE SAN SEBASTIÁN, </w:t>
      </w:r>
      <w:r>
        <w:rPr>
          <w:spacing w:val="-8"/>
        </w:rPr>
        <w:t>T.M.  </w:t>
      </w:r>
      <w:r>
        <w:rPr/>
        <w:t>GÁLDAR”,</w:t>
      </w:r>
    </w:p>
    <w:p>
      <w:pPr>
        <w:pStyle w:val="BodyText"/>
        <w:tabs>
          <w:tab w:pos="2909" w:val="left" w:leader="none"/>
          <w:tab w:pos="4013" w:val="left" w:leader="none"/>
          <w:tab w:pos="4637" w:val="left" w:leader="none"/>
          <w:tab w:pos="5102" w:val="left" w:leader="none"/>
          <w:tab w:pos="6180" w:val="left" w:leader="none"/>
          <w:tab w:pos="6725" w:val="left" w:leader="none"/>
          <w:tab w:pos="7483" w:val="left" w:leader="none"/>
          <w:tab w:pos="7879" w:val="left" w:leader="none"/>
          <w:tab w:pos="9267" w:val="left" w:leader="none"/>
        </w:tabs>
        <w:ind w:left="1243" w:right="1251"/>
      </w:pPr>
      <w:r>
        <w:rPr/>
        <w:t>debidamente</w:t>
      </w:r>
      <w:r>
        <w:rPr>
          <w:rFonts w:ascii="Times New Roman" w:hAnsi="Times New Roman"/>
        </w:rPr>
        <w:tab/>
      </w:r>
      <w:r>
        <w:rPr/>
        <w:t>suscrita</w:t>
      </w:r>
      <w:r>
        <w:rPr>
          <w:rFonts w:ascii="Times New Roman" w:hAnsi="Times New Roman"/>
        </w:rPr>
        <w:tab/>
      </w:r>
      <w:r>
        <w:rPr/>
        <w:t>por</w:t>
      </w:r>
      <w:r>
        <w:rPr>
          <w:rFonts w:ascii="Times New Roman" w:hAnsi="Times New Roman"/>
        </w:rPr>
        <w:tab/>
      </w:r>
      <w:r>
        <w:rPr/>
        <w:t>el</w:t>
      </w:r>
      <w:r>
        <w:rPr>
          <w:rFonts w:ascii="Times New Roman" w:hAnsi="Times New Roman"/>
        </w:rPr>
        <w:tab/>
      </w:r>
      <w:r>
        <w:rPr/>
        <w:t>director</w:t>
      </w:r>
      <w:r>
        <w:rPr>
          <w:rFonts w:ascii="Times New Roman" w:hAnsi="Times New Roman"/>
        </w:rPr>
        <w:tab/>
      </w:r>
      <w:r>
        <w:rPr/>
        <w:t>de</w:t>
      </w:r>
      <w:r>
        <w:rPr>
          <w:rFonts w:ascii="Times New Roman" w:hAnsi="Times New Roman"/>
        </w:rPr>
        <w:tab/>
      </w:r>
      <w:r>
        <w:rPr/>
        <w:t>obra</w:t>
      </w:r>
      <w:r>
        <w:rPr>
          <w:rFonts w:ascii="Times New Roman" w:hAnsi="Times New Roman"/>
        </w:rPr>
        <w:tab/>
      </w:r>
      <w:r>
        <w:rPr/>
        <w:t>y</w:t>
      </w:r>
      <w:r>
        <w:rPr>
          <w:rFonts w:ascii="Times New Roman" w:hAnsi="Times New Roman"/>
        </w:rPr>
        <w:tab/>
      </w:r>
      <w:r>
        <w:rPr/>
        <w:t>contratista</w:t>
      </w:r>
      <w:r>
        <w:rPr>
          <w:rFonts w:ascii="Times New Roman" w:hAnsi="Times New Roman"/>
        </w:rPr>
        <w:tab/>
      </w:r>
      <w:r>
        <w:rPr/>
        <w:t>UTE</w:t>
      </w:r>
      <w:r>
        <w:rPr>
          <w:rFonts w:ascii="Times New Roman" w:hAnsi="Times New Roman"/>
          <w:w w:val="99"/>
        </w:rPr>
        <w:t> </w:t>
      </w:r>
      <w:r>
        <w:rPr>
          <w:spacing w:val="-3"/>
        </w:rPr>
        <w:t>APARCAMIENTO </w:t>
      </w:r>
      <w:r>
        <w:rPr/>
        <w:t>DE GÁLDAR; por importe de cero</w:t>
      </w:r>
      <w:r>
        <w:rPr>
          <w:spacing w:val="-10"/>
        </w:rPr>
        <w:t> </w:t>
      </w:r>
      <w:r>
        <w:rPr/>
        <w:t>euros.</w:t>
      </w:r>
    </w:p>
    <w:p>
      <w:pPr>
        <w:pStyle w:val="BodyText"/>
        <w:spacing w:before="230"/>
        <w:ind w:left="1243" w:right="1251" w:firstLine="708"/>
        <w:jc w:val="both"/>
      </w:pPr>
      <w:r>
        <w:rPr/>
        <w:t>A.3).- Por el Señor Concejal de Urbanismo, Don Heriberto José Reyes Sánchez, se da cuenta de la certificación número trece de la obra "MODIFICADO EDIFICIO DE </w:t>
      </w:r>
      <w:r>
        <w:rPr>
          <w:spacing w:val="-3"/>
        </w:rPr>
        <w:t>APARCAMIENTO  </w:t>
      </w:r>
      <w:r>
        <w:rPr/>
        <w:t>EN CALLE SAN</w:t>
      </w:r>
      <w:r>
        <w:rPr>
          <w:spacing w:val="62"/>
        </w:rPr>
        <w:t> </w:t>
      </w:r>
      <w:r>
        <w:rPr/>
        <w:t>SEBASTIÁN,</w:t>
      </w:r>
    </w:p>
    <w:p>
      <w:pPr>
        <w:pStyle w:val="BodyText"/>
        <w:ind w:left="1243"/>
      </w:pPr>
      <w:r>
        <w:rPr/>
        <w:t>T.M. GÁLDAR”, debidamente suscrita por el director de obra y contratista UTE APARCAMIENTO DE GÁLDAR; por importe de cero euros.</w:t>
      </w:r>
    </w:p>
    <w:p>
      <w:pPr>
        <w:pStyle w:val="BodyText"/>
        <w:ind w:left="1243" w:right="1260" w:firstLine="708"/>
        <w:jc w:val="both"/>
      </w:pPr>
      <w:r>
        <w:rPr/>
        <w:t>Vista la certificación de obra, la Junta de Gobierno Local acordó por unanimidad:</w:t>
      </w:r>
    </w:p>
    <w:p>
      <w:pPr>
        <w:pStyle w:val="BodyText"/>
        <w:ind w:left="1243" w:right="1251" w:firstLine="719"/>
        <w:jc w:val="both"/>
      </w:pPr>
      <w:r>
        <w:rPr/>
        <w:t>- Aprobar la certificación número trece de la obra "MODIFICADO EDIFICIO DE </w:t>
      </w:r>
      <w:r>
        <w:rPr>
          <w:spacing w:val="-3"/>
        </w:rPr>
        <w:t>APARCAMIENTO  </w:t>
      </w:r>
      <w:r>
        <w:rPr/>
        <w:t>EN CALLE SAN SEBASTIÁN </w:t>
      </w:r>
      <w:r>
        <w:rPr>
          <w:spacing w:val="-7"/>
        </w:rPr>
        <w:t>T.M.  </w:t>
      </w:r>
      <w:r>
        <w:rPr/>
        <w:t>GÁLDAR”,</w:t>
      </w:r>
    </w:p>
    <w:p>
      <w:pPr>
        <w:pStyle w:val="BodyText"/>
        <w:tabs>
          <w:tab w:pos="2909" w:val="left" w:leader="none"/>
          <w:tab w:pos="4013" w:val="left" w:leader="none"/>
          <w:tab w:pos="4637" w:val="left" w:leader="none"/>
          <w:tab w:pos="5102" w:val="left" w:leader="none"/>
          <w:tab w:pos="6180" w:val="left" w:leader="none"/>
          <w:tab w:pos="6725" w:val="left" w:leader="none"/>
          <w:tab w:pos="7483" w:val="left" w:leader="none"/>
          <w:tab w:pos="7879" w:val="left" w:leader="none"/>
          <w:tab w:pos="9267" w:val="left" w:leader="none"/>
        </w:tabs>
        <w:ind w:left="1243" w:right="1251"/>
      </w:pPr>
      <w:r>
        <w:rPr/>
        <w:t>debidamente</w:t>
      </w:r>
      <w:r>
        <w:rPr>
          <w:rFonts w:ascii="Times New Roman" w:hAnsi="Times New Roman"/>
        </w:rPr>
        <w:tab/>
      </w:r>
      <w:r>
        <w:rPr/>
        <w:t>suscrita</w:t>
      </w:r>
      <w:r>
        <w:rPr>
          <w:rFonts w:ascii="Times New Roman" w:hAnsi="Times New Roman"/>
        </w:rPr>
        <w:tab/>
      </w:r>
      <w:r>
        <w:rPr/>
        <w:t>por</w:t>
      </w:r>
      <w:r>
        <w:rPr>
          <w:rFonts w:ascii="Times New Roman" w:hAnsi="Times New Roman"/>
        </w:rPr>
        <w:tab/>
      </w:r>
      <w:r>
        <w:rPr/>
        <w:t>el</w:t>
      </w:r>
      <w:r>
        <w:rPr>
          <w:rFonts w:ascii="Times New Roman" w:hAnsi="Times New Roman"/>
        </w:rPr>
        <w:tab/>
      </w:r>
      <w:r>
        <w:rPr/>
        <w:t>director</w:t>
      </w:r>
      <w:r>
        <w:rPr>
          <w:rFonts w:ascii="Times New Roman" w:hAnsi="Times New Roman"/>
        </w:rPr>
        <w:tab/>
      </w:r>
      <w:r>
        <w:rPr/>
        <w:t>de</w:t>
      </w:r>
      <w:r>
        <w:rPr>
          <w:rFonts w:ascii="Times New Roman" w:hAnsi="Times New Roman"/>
        </w:rPr>
        <w:tab/>
      </w:r>
      <w:r>
        <w:rPr/>
        <w:t>obra</w:t>
      </w:r>
      <w:r>
        <w:rPr>
          <w:rFonts w:ascii="Times New Roman" w:hAnsi="Times New Roman"/>
        </w:rPr>
        <w:tab/>
      </w:r>
      <w:r>
        <w:rPr/>
        <w:t>y</w:t>
      </w:r>
      <w:r>
        <w:rPr>
          <w:rFonts w:ascii="Times New Roman" w:hAnsi="Times New Roman"/>
        </w:rPr>
        <w:tab/>
      </w:r>
      <w:r>
        <w:rPr/>
        <w:t>contratista</w:t>
      </w:r>
      <w:r>
        <w:rPr>
          <w:rFonts w:ascii="Times New Roman" w:hAnsi="Times New Roman"/>
        </w:rPr>
        <w:tab/>
      </w:r>
      <w:r>
        <w:rPr/>
        <w:t>UTE</w:t>
      </w:r>
      <w:r>
        <w:rPr>
          <w:rFonts w:ascii="Times New Roman" w:hAnsi="Times New Roman"/>
          <w:w w:val="99"/>
        </w:rPr>
        <w:t> </w:t>
      </w:r>
      <w:r>
        <w:rPr>
          <w:spacing w:val="-3"/>
        </w:rPr>
        <w:t>APARCAMIENTO </w:t>
      </w:r>
      <w:r>
        <w:rPr/>
        <w:t>DE GÁLDAR; por importe de cero</w:t>
      </w:r>
      <w:r>
        <w:rPr>
          <w:spacing w:val="-10"/>
        </w:rPr>
        <w:t> </w:t>
      </w:r>
      <w:r>
        <w:rPr/>
        <w:t>euros.</w:t>
      </w:r>
    </w:p>
    <w:p>
      <w:pPr>
        <w:pStyle w:val="BodyText"/>
        <w:spacing w:before="230"/>
        <w:ind w:left="1243" w:right="1251" w:firstLine="708"/>
        <w:jc w:val="both"/>
      </w:pPr>
      <w:r>
        <w:rPr/>
        <w:t>A.4).- Por el Señor Concejal de Urbanismo, Don Heriberto José Reyes Sánchez, se da cuenta de la certificación número catorce de la obra "MODIFICADO EDIFICIO DE </w:t>
      </w:r>
      <w:r>
        <w:rPr>
          <w:spacing w:val="-3"/>
        </w:rPr>
        <w:t>APARCAMIENTO  </w:t>
      </w:r>
      <w:r>
        <w:rPr/>
        <w:t>EN CALLE SAN</w:t>
      </w:r>
      <w:r>
        <w:rPr>
          <w:spacing w:val="62"/>
        </w:rPr>
        <w:t> </w:t>
      </w:r>
      <w:r>
        <w:rPr/>
        <w:t>SEBASTIÁN,</w:t>
      </w:r>
    </w:p>
    <w:p>
      <w:pPr>
        <w:pStyle w:val="BodyText"/>
        <w:ind w:left="1243"/>
      </w:pPr>
      <w:r>
        <w:rPr/>
        <w:drawing>
          <wp:anchor distT="0" distB="0" distL="0" distR="0" allowOverlap="1" layoutInCell="1" locked="0" behindDoc="0" simplePos="0" relativeHeight="2392">
            <wp:simplePos x="0" y="0"/>
            <wp:positionH relativeFrom="page">
              <wp:posOffset>6858000</wp:posOffset>
            </wp:positionH>
            <wp:positionV relativeFrom="paragraph">
              <wp:posOffset>112975</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t>T.M. GÁLDAR”, debidamente suscrita por el director de obra y contratista UTE APARCAMIENTO DE GÁLDAR; por importe de cero euros.</w:t>
      </w:r>
    </w:p>
    <w:p>
      <w:pPr>
        <w:pStyle w:val="BodyText"/>
        <w:ind w:left="1243" w:right="1260" w:firstLine="708"/>
        <w:jc w:val="both"/>
      </w:pPr>
      <w:r>
        <w:rPr/>
        <w:pict>
          <v:shape style="position:absolute;margin-left:567.568359pt;margin-top:25.013498pt;width:14.75pt;height:267.3pt;mso-position-horizontal-relative:page;mso-position-vertical-relative:paragraph;z-index:24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10</w:t>
                  </w:r>
                </w:p>
              </w:txbxContent>
            </v:textbox>
            <w10:wrap type="none"/>
          </v:shape>
        </w:pict>
      </w:r>
      <w:r>
        <w:rPr/>
        <w:t>Vista la certificación de obra, la Junta de Gobierno Local acordó por unanimidad:</w:t>
      </w:r>
    </w:p>
    <w:p>
      <w:pPr>
        <w:pStyle w:val="BodyText"/>
        <w:ind w:left="1243" w:right="1253" w:firstLine="719"/>
        <w:jc w:val="both"/>
      </w:pPr>
      <w:r>
        <w:rPr/>
        <w:t>- Aprobar la certificación número catorce de la obra "MODIFICADO EDIFICIO DE </w:t>
      </w:r>
      <w:r>
        <w:rPr>
          <w:spacing w:val="-3"/>
        </w:rPr>
        <w:t>APARCAMIENTO </w:t>
      </w:r>
      <w:r>
        <w:rPr/>
        <w:t>EN CALLE SAN SEBASTIÁN, </w:t>
      </w:r>
      <w:r>
        <w:rPr>
          <w:spacing w:val="-8"/>
        </w:rPr>
        <w:t>T.M.  </w:t>
      </w:r>
      <w:r>
        <w:rPr/>
        <w:t>GÁLDAR”,</w:t>
      </w:r>
    </w:p>
    <w:p>
      <w:pPr>
        <w:pStyle w:val="BodyText"/>
        <w:tabs>
          <w:tab w:pos="2909" w:val="left" w:leader="none"/>
          <w:tab w:pos="4013" w:val="left" w:leader="none"/>
          <w:tab w:pos="4637" w:val="left" w:leader="none"/>
          <w:tab w:pos="5102" w:val="left" w:leader="none"/>
          <w:tab w:pos="6180" w:val="left" w:leader="none"/>
          <w:tab w:pos="6725" w:val="left" w:leader="none"/>
          <w:tab w:pos="7483" w:val="left" w:leader="none"/>
          <w:tab w:pos="7879" w:val="left" w:leader="none"/>
          <w:tab w:pos="9267" w:val="left" w:leader="none"/>
        </w:tabs>
        <w:ind w:left="1243" w:right="1251"/>
      </w:pPr>
      <w:r>
        <w:rPr/>
        <w:t>debidamente</w:t>
      </w:r>
      <w:r>
        <w:rPr>
          <w:rFonts w:ascii="Times New Roman" w:hAnsi="Times New Roman"/>
        </w:rPr>
        <w:tab/>
      </w:r>
      <w:r>
        <w:rPr/>
        <w:t>suscrita</w:t>
      </w:r>
      <w:r>
        <w:rPr>
          <w:rFonts w:ascii="Times New Roman" w:hAnsi="Times New Roman"/>
        </w:rPr>
        <w:tab/>
      </w:r>
      <w:r>
        <w:rPr/>
        <w:t>por</w:t>
      </w:r>
      <w:r>
        <w:rPr>
          <w:rFonts w:ascii="Times New Roman" w:hAnsi="Times New Roman"/>
        </w:rPr>
        <w:tab/>
      </w:r>
      <w:r>
        <w:rPr/>
        <w:t>el</w:t>
      </w:r>
      <w:r>
        <w:rPr>
          <w:rFonts w:ascii="Times New Roman" w:hAnsi="Times New Roman"/>
        </w:rPr>
        <w:tab/>
      </w:r>
      <w:r>
        <w:rPr/>
        <w:t>director</w:t>
      </w:r>
      <w:r>
        <w:rPr>
          <w:rFonts w:ascii="Times New Roman" w:hAnsi="Times New Roman"/>
        </w:rPr>
        <w:tab/>
      </w:r>
      <w:r>
        <w:rPr/>
        <w:t>de</w:t>
      </w:r>
      <w:r>
        <w:rPr>
          <w:rFonts w:ascii="Times New Roman" w:hAnsi="Times New Roman"/>
        </w:rPr>
        <w:tab/>
      </w:r>
      <w:r>
        <w:rPr/>
        <w:t>obra</w:t>
      </w:r>
      <w:r>
        <w:rPr>
          <w:rFonts w:ascii="Times New Roman" w:hAnsi="Times New Roman"/>
        </w:rPr>
        <w:tab/>
      </w:r>
      <w:r>
        <w:rPr/>
        <w:t>y</w:t>
      </w:r>
      <w:r>
        <w:rPr>
          <w:rFonts w:ascii="Times New Roman" w:hAnsi="Times New Roman"/>
        </w:rPr>
        <w:tab/>
      </w:r>
      <w:r>
        <w:rPr/>
        <w:t>contratista</w:t>
      </w:r>
      <w:r>
        <w:rPr>
          <w:rFonts w:ascii="Times New Roman" w:hAnsi="Times New Roman"/>
        </w:rPr>
        <w:tab/>
      </w:r>
      <w:r>
        <w:rPr/>
        <w:t>UTE</w:t>
      </w:r>
      <w:r>
        <w:rPr>
          <w:rFonts w:ascii="Times New Roman" w:hAnsi="Times New Roman"/>
          <w:w w:val="99"/>
        </w:rPr>
        <w:t> </w:t>
      </w:r>
      <w:r>
        <w:rPr>
          <w:spacing w:val="-3"/>
        </w:rPr>
        <w:t>APARCAMIENTO </w:t>
      </w:r>
      <w:r>
        <w:rPr/>
        <w:t>DE GÁLDAR; por importe de cero</w:t>
      </w:r>
      <w:r>
        <w:rPr>
          <w:spacing w:val="-10"/>
        </w:rPr>
        <w:t> </w:t>
      </w:r>
      <w:r>
        <w:rPr/>
        <w:t>euros.</w:t>
      </w:r>
    </w:p>
    <w:p>
      <w:pPr>
        <w:pStyle w:val="BodyText"/>
        <w:spacing w:before="230"/>
        <w:ind w:left="1243" w:right="1252" w:firstLine="708"/>
        <w:jc w:val="both"/>
      </w:pPr>
      <w:r>
        <w:rPr/>
        <w:t>A.5).- Por el Señor Concejal de Urbanismo, Don Heriberto José Reyes Sánchez, se da cuenta de la certificación número quince de la obra "MODIFICADO  EDIFICIO  DE </w:t>
      </w:r>
      <w:r>
        <w:rPr>
          <w:spacing w:val="-3"/>
        </w:rPr>
        <w:t>APARCAMIENTO  </w:t>
      </w:r>
      <w:r>
        <w:rPr/>
        <w:t>EN CALLE SAN SEBASTIÁN</w:t>
      </w:r>
    </w:p>
    <w:p>
      <w:pPr>
        <w:pStyle w:val="BodyText"/>
        <w:ind w:left="1243"/>
      </w:pPr>
      <w:r>
        <w:rPr/>
        <w:t>T.M. GÁLDAR”, debidamente suscrita por el director de obra y contratista UTE APARCAMIENTO DE GÁLDAR; por importe de cero euros.</w:t>
      </w:r>
    </w:p>
    <w:p>
      <w:pPr>
        <w:pStyle w:val="BodyText"/>
        <w:ind w:left="1243" w:right="1260" w:firstLine="708"/>
        <w:jc w:val="both"/>
      </w:pPr>
      <w:r>
        <w:rPr/>
        <w:t>Vista la certificación de obra, la Junta de Gobierno Local acordó por unanimidad:</w:t>
      </w:r>
    </w:p>
    <w:p>
      <w:pPr>
        <w:pStyle w:val="BodyText"/>
        <w:ind w:left="1243" w:right="1253" w:firstLine="719"/>
        <w:jc w:val="both"/>
      </w:pPr>
      <w:r>
        <w:rPr/>
        <w:t>- Aprobar la certificación número quince de la obra "MODIFICADO EDIFICIO DE </w:t>
      </w:r>
      <w:r>
        <w:rPr>
          <w:spacing w:val="-3"/>
        </w:rPr>
        <w:t>APARCAMIENTO </w:t>
      </w:r>
      <w:r>
        <w:rPr/>
        <w:t>EN CALLE SAN SEBASTIÁN, </w:t>
      </w:r>
      <w:r>
        <w:rPr>
          <w:spacing w:val="-8"/>
        </w:rPr>
        <w:t>T.M.  </w:t>
      </w:r>
      <w:r>
        <w:rPr/>
        <w:t>GÁLDAR”,</w:t>
      </w:r>
    </w:p>
    <w:p>
      <w:pPr>
        <w:pStyle w:val="BodyText"/>
        <w:tabs>
          <w:tab w:pos="2909" w:val="left" w:leader="none"/>
          <w:tab w:pos="4013" w:val="left" w:leader="none"/>
          <w:tab w:pos="4637" w:val="left" w:leader="none"/>
          <w:tab w:pos="5102" w:val="left" w:leader="none"/>
          <w:tab w:pos="6180" w:val="left" w:leader="none"/>
          <w:tab w:pos="6725" w:val="left" w:leader="none"/>
          <w:tab w:pos="7483" w:val="left" w:leader="none"/>
          <w:tab w:pos="7879" w:val="left" w:leader="none"/>
          <w:tab w:pos="9267" w:val="left" w:leader="none"/>
        </w:tabs>
        <w:ind w:left="1243" w:right="1251"/>
      </w:pPr>
      <w:r>
        <w:rPr/>
        <w:drawing>
          <wp:anchor distT="0" distB="0" distL="0" distR="0" allowOverlap="1" layoutInCell="1" locked="0" behindDoc="0" simplePos="0" relativeHeight="2368">
            <wp:simplePos x="0" y="0"/>
            <wp:positionH relativeFrom="page">
              <wp:posOffset>1094232</wp:posOffset>
            </wp:positionH>
            <wp:positionV relativeFrom="paragraph">
              <wp:posOffset>438601</wp:posOffset>
            </wp:positionV>
            <wp:extent cx="5356203" cy="228600"/>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356203" cy="228600"/>
                    </a:xfrm>
                    <a:prstGeom prst="rect">
                      <a:avLst/>
                    </a:prstGeom>
                  </pic:spPr>
                </pic:pic>
              </a:graphicData>
            </a:graphic>
          </wp:anchor>
        </w:drawing>
      </w:r>
      <w:r>
        <w:rPr/>
        <w:t>debidamente</w:t>
      </w:r>
      <w:r>
        <w:rPr>
          <w:rFonts w:ascii="Times New Roman" w:hAnsi="Times New Roman"/>
        </w:rPr>
        <w:tab/>
      </w:r>
      <w:r>
        <w:rPr/>
        <w:t>suscrita</w:t>
      </w:r>
      <w:r>
        <w:rPr>
          <w:rFonts w:ascii="Times New Roman" w:hAnsi="Times New Roman"/>
        </w:rPr>
        <w:tab/>
      </w:r>
      <w:r>
        <w:rPr/>
        <w:t>por</w:t>
      </w:r>
      <w:r>
        <w:rPr>
          <w:rFonts w:ascii="Times New Roman" w:hAnsi="Times New Roman"/>
        </w:rPr>
        <w:tab/>
      </w:r>
      <w:r>
        <w:rPr/>
        <w:t>el</w:t>
      </w:r>
      <w:r>
        <w:rPr>
          <w:rFonts w:ascii="Times New Roman" w:hAnsi="Times New Roman"/>
        </w:rPr>
        <w:tab/>
      </w:r>
      <w:r>
        <w:rPr/>
        <w:t>director</w:t>
      </w:r>
      <w:r>
        <w:rPr>
          <w:rFonts w:ascii="Times New Roman" w:hAnsi="Times New Roman"/>
        </w:rPr>
        <w:tab/>
      </w:r>
      <w:r>
        <w:rPr/>
        <w:t>de</w:t>
      </w:r>
      <w:r>
        <w:rPr>
          <w:rFonts w:ascii="Times New Roman" w:hAnsi="Times New Roman"/>
        </w:rPr>
        <w:tab/>
      </w:r>
      <w:r>
        <w:rPr/>
        <w:t>obra</w:t>
      </w:r>
      <w:r>
        <w:rPr>
          <w:rFonts w:ascii="Times New Roman" w:hAnsi="Times New Roman"/>
        </w:rPr>
        <w:tab/>
      </w:r>
      <w:r>
        <w:rPr/>
        <w:t>y</w:t>
      </w:r>
      <w:r>
        <w:rPr>
          <w:rFonts w:ascii="Times New Roman" w:hAnsi="Times New Roman"/>
        </w:rPr>
        <w:tab/>
      </w:r>
      <w:r>
        <w:rPr/>
        <w:t>contratista</w:t>
      </w:r>
      <w:r>
        <w:rPr>
          <w:rFonts w:ascii="Times New Roman" w:hAnsi="Times New Roman"/>
        </w:rPr>
        <w:tab/>
      </w:r>
      <w:r>
        <w:rPr/>
        <w:t>UTE</w:t>
      </w:r>
      <w:r>
        <w:rPr>
          <w:rFonts w:ascii="Times New Roman" w:hAnsi="Times New Roman"/>
          <w:w w:val="99"/>
        </w:rPr>
        <w:t> </w:t>
      </w:r>
      <w:r>
        <w:rPr>
          <w:spacing w:val="-3"/>
        </w:rPr>
        <w:t>APARCAMIENTO </w:t>
      </w:r>
      <w:r>
        <w:rPr/>
        <w:t>DE GÁLDAR; por importe de cero</w:t>
      </w:r>
      <w:r>
        <w:rPr>
          <w:spacing w:val="-10"/>
        </w:rPr>
        <w:t> </w:t>
      </w:r>
      <w:r>
        <w:rPr/>
        <w:t>euros.</w:t>
      </w:r>
    </w:p>
    <w:p>
      <w:pPr>
        <w:spacing w:before="35"/>
        <w:ind w:left="0" w:right="1250" w:firstLine="0"/>
        <w:jc w:val="right"/>
        <w:rPr>
          <w:sz w:val="20"/>
        </w:rPr>
      </w:pPr>
      <w:r>
        <w:rPr>
          <w:sz w:val="20"/>
        </w:rPr>
        <w:t>7/10</w:t>
      </w:r>
    </w:p>
    <w:p>
      <w:pPr>
        <w:spacing w:after="0"/>
        <w:jc w:val="right"/>
        <w:rPr>
          <w:sz w:val="20"/>
        </w:rPr>
        <w:sectPr>
          <w:pgSz w:w="11900" w:h="16840"/>
          <w:pgMar w:top="720" w:bottom="0" w:left="460" w:right="440"/>
        </w:sectPr>
      </w:pPr>
    </w:p>
    <w:p>
      <w:pPr>
        <w:pStyle w:val="BodyText"/>
        <w:rPr>
          <w:sz w:val="20"/>
        </w:rPr>
      </w:pPr>
    </w:p>
    <w:p>
      <w:pPr>
        <w:pStyle w:val="BodyText"/>
        <w:spacing w:before="4"/>
        <w:rPr>
          <w:sz w:val="26"/>
        </w:rPr>
      </w:pPr>
    </w:p>
    <w:p>
      <w:pPr>
        <w:pStyle w:val="BodyText"/>
        <w:spacing w:before="92"/>
        <w:ind w:left="1243" w:right="1254" w:firstLine="708"/>
        <w:jc w:val="both"/>
      </w:pPr>
      <w:r>
        <w:rPr/>
        <w:t>A.6).- Por el Señor Concejal de Urbanismo, Don Heriberto José Reyes Sánchez, se da cuenta de la certificación número dieciséis y su  factura  número UAG202101001 de la obra "MODIFICADO EDIFICIO DE </w:t>
      </w:r>
      <w:r>
        <w:rPr>
          <w:spacing w:val="-3"/>
        </w:rPr>
        <w:t>APARCAMIENTO  </w:t>
      </w:r>
      <w:r>
        <w:rPr/>
        <w:t>EN CALLE SAN SEBASTIÁN </w:t>
      </w:r>
      <w:r>
        <w:rPr>
          <w:spacing w:val="-8"/>
        </w:rPr>
        <w:t>T.M.  </w:t>
      </w:r>
      <w:r>
        <w:rPr/>
        <w:t>GÁLDAR”, </w:t>
      </w:r>
      <w:r>
        <w:rPr>
          <w:spacing w:val="31"/>
        </w:rPr>
        <w:t> </w:t>
      </w:r>
      <w:r>
        <w:rPr/>
        <w:t>debidamente</w:t>
      </w:r>
    </w:p>
    <w:p>
      <w:pPr>
        <w:pStyle w:val="BodyText"/>
        <w:ind w:left="1243" w:right="1251"/>
        <w:jc w:val="both"/>
      </w:pPr>
      <w:r>
        <w:rPr/>
        <w:t>suscrita por el director de obra y contratista UTE </w:t>
      </w:r>
      <w:r>
        <w:rPr>
          <w:spacing w:val="-3"/>
        </w:rPr>
        <w:t>APARCAMIENTO </w:t>
      </w:r>
      <w:r>
        <w:rPr/>
        <w:t>DE GÁLDAR; por importe de cuatrocientos sesenta y nueve mil setecientos ochenta y cuatro euros con treinta y dos céntimos (469.784,32</w:t>
      </w:r>
      <w:r>
        <w:rPr>
          <w:spacing w:val="-35"/>
        </w:rPr>
        <w:t> </w:t>
      </w:r>
      <w:r>
        <w:rPr/>
        <w:t>€).</w:t>
      </w:r>
    </w:p>
    <w:p>
      <w:pPr>
        <w:pStyle w:val="BodyText"/>
        <w:ind w:left="1244" w:right="1249" w:firstLine="707"/>
        <w:jc w:val="both"/>
      </w:pPr>
      <w:r>
        <w:rPr/>
        <w:t>Vista la certificación de obra y la factura correspondiente, la Junta de Gobierno Local acordó por unanimidad:</w:t>
      </w:r>
    </w:p>
    <w:p>
      <w:pPr>
        <w:pStyle w:val="BodyText"/>
        <w:ind w:left="1243" w:right="1249" w:firstLine="708"/>
        <w:jc w:val="both"/>
      </w:pPr>
      <w:r>
        <w:rPr>
          <w:u w:val="single"/>
        </w:rPr>
        <w:t>Primero</w:t>
      </w:r>
      <w:r>
        <w:rPr/>
        <w:t>.- Aprobar la certificación número dieciséis de la obra "MODIFICADO  EDIFICIO  DE </w:t>
      </w:r>
      <w:r>
        <w:rPr>
          <w:spacing w:val="-3"/>
        </w:rPr>
        <w:t>APARCAMIENTO  </w:t>
      </w:r>
      <w:r>
        <w:rPr/>
        <w:t>EN CALLE SAN SEBASTIÁN</w:t>
      </w:r>
    </w:p>
    <w:p>
      <w:pPr>
        <w:pStyle w:val="BodyText"/>
        <w:ind w:left="1243" w:right="1251"/>
        <w:jc w:val="both"/>
      </w:pPr>
      <w:r>
        <w:rPr>
          <w:spacing w:val="-8"/>
        </w:rPr>
        <w:t>T.M. </w:t>
      </w:r>
      <w:r>
        <w:rPr/>
        <w:t>GÁLDAR”, debidamente suscrita por el director de obra y contratista UTE </w:t>
      </w:r>
      <w:r>
        <w:rPr>
          <w:spacing w:val="-3"/>
        </w:rPr>
        <w:t>APARCAMIENTO </w:t>
      </w:r>
      <w:r>
        <w:rPr/>
        <w:t>DE GÁLDAR; por importe de cuatrocientos sesenta y nueve mil setecientos ochenta y cuatro euros con  treinta  y  dos  céntimos (469.784,32</w:t>
      </w:r>
      <w:r>
        <w:rPr>
          <w:spacing w:val="-11"/>
        </w:rPr>
        <w:t> </w:t>
      </w:r>
      <w:r>
        <w:rPr/>
        <w:t>€).</w:t>
      </w:r>
    </w:p>
    <w:p>
      <w:pPr>
        <w:pStyle w:val="BodyText"/>
        <w:ind w:left="1243" w:right="1251" w:firstLine="708"/>
        <w:jc w:val="both"/>
      </w:pPr>
      <w:r>
        <w:rPr>
          <w:u w:val="single"/>
        </w:rPr>
        <w:t>Segundo</w:t>
      </w:r>
      <w:r>
        <w:rPr/>
        <w:t>.- Aprobar la factura número UAG202101001 por importe de cuatrocientos sesenta y nueve mil setecientos ochenta y cuatro euros con treinta y dos céntimos (469.784,32 €).</w:t>
      </w:r>
    </w:p>
    <w:p>
      <w:pPr>
        <w:pStyle w:val="BodyText"/>
        <w:spacing w:before="230"/>
        <w:ind w:left="1243" w:right="1254" w:firstLine="708"/>
        <w:jc w:val="both"/>
      </w:pPr>
      <w:r>
        <w:rPr/>
        <w:t>A.7).- Por el Señor Concejal de Urbanismo, Don Heriberto José Reyes Sánchez, se da cuenta de la certificación número diecisiete y su factura  número UAG202101002 de la obra "MODIFICADO EDIFICIO DE </w:t>
      </w:r>
      <w:r>
        <w:rPr>
          <w:spacing w:val="-3"/>
        </w:rPr>
        <w:t>APARCAMIENTO  </w:t>
      </w:r>
      <w:r>
        <w:rPr/>
        <w:t>EN CALLE SAN SEBASTIÁN </w:t>
      </w:r>
      <w:r>
        <w:rPr>
          <w:spacing w:val="-8"/>
        </w:rPr>
        <w:t>T.M.  </w:t>
      </w:r>
      <w:r>
        <w:rPr/>
        <w:t>GÁLDAR”, </w:t>
      </w:r>
      <w:r>
        <w:rPr>
          <w:spacing w:val="31"/>
        </w:rPr>
        <w:t> </w:t>
      </w:r>
      <w:r>
        <w:rPr/>
        <w:t>debidamente</w:t>
      </w:r>
    </w:p>
    <w:p>
      <w:pPr>
        <w:pStyle w:val="BodyText"/>
        <w:ind w:left="1243" w:right="1254"/>
        <w:jc w:val="both"/>
      </w:pPr>
      <w:r>
        <w:rPr/>
        <w:t>suscrita por el director de obra y contratista UTE APARCAMIENTO DE GÁLDAR; por importe de ciento treinta mil ochocientos diez euros con cuarenta y ocho céntimos (130.810,48 €).</w:t>
      </w:r>
    </w:p>
    <w:p>
      <w:pPr>
        <w:pStyle w:val="BodyText"/>
        <w:ind w:left="1244" w:right="1249" w:firstLine="707"/>
        <w:jc w:val="both"/>
      </w:pPr>
      <w:r>
        <w:rPr/>
        <w:t>Vista la certificación de obra y la factura correspondiente, la Junta de Gobierno Local acordó por unanimidad:</w:t>
      </w:r>
    </w:p>
    <w:p>
      <w:pPr>
        <w:pStyle w:val="BodyText"/>
        <w:ind w:left="1243" w:right="1249" w:firstLine="708"/>
        <w:jc w:val="both"/>
      </w:pPr>
      <w:r>
        <w:rPr/>
        <w:drawing>
          <wp:anchor distT="0" distB="0" distL="0" distR="0" allowOverlap="1" layoutInCell="1" locked="0" behindDoc="0" simplePos="0" relativeHeight="2440">
            <wp:simplePos x="0" y="0"/>
            <wp:positionH relativeFrom="page">
              <wp:posOffset>6858000</wp:posOffset>
            </wp:positionH>
            <wp:positionV relativeFrom="paragraph">
              <wp:posOffset>84019</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Aprobar la certificación número diecisiete de la obra “MODIFICADO  EDIFICIO  DE </w:t>
      </w:r>
      <w:r>
        <w:rPr>
          <w:spacing w:val="-3"/>
        </w:rPr>
        <w:t>APARCAMIENTO  </w:t>
      </w:r>
      <w:r>
        <w:rPr/>
        <w:t>EN CALLE SAN SEBASTIÁN</w:t>
      </w:r>
    </w:p>
    <w:p>
      <w:pPr>
        <w:pStyle w:val="BodyText"/>
        <w:ind w:left="1243" w:right="1253"/>
        <w:jc w:val="both"/>
      </w:pPr>
      <w:r>
        <w:rPr/>
        <w:pict>
          <v:shape style="position:absolute;margin-left:567.568359pt;margin-top:22.7335pt;width:14.75pt;height:267.3pt;mso-position-horizontal-relative:page;mso-position-vertical-relative:paragraph;z-index:24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10</w:t>
                  </w:r>
                </w:p>
              </w:txbxContent>
            </v:textbox>
            <w10:wrap type="none"/>
          </v:shape>
        </w:pict>
      </w:r>
      <w:r>
        <w:rPr/>
        <w:t>T.M. GÁLDAR”, debidamente suscrita por el director de obra y contratista UTE APARCAMIENTO DE GÁLDAR; por importe de ciento treinta mil ochocientos diez euros con cuarenta y ocho céntimos (130.810,48 €).</w:t>
      </w:r>
    </w:p>
    <w:p>
      <w:pPr>
        <w:pStyle w:val="BodyText"/>
        <w:ind w:left="1243" w:right="1251" w:firstLine="708"/>
        <w:jc w:val="both"/>
      </w:pPr>
      <w:r>
        <w:rPr>
          <w:u w:val="single"/>
        </w:rPr>
        <w:t>Segundo</w:t>
      </w:r>
      <w:r>
        <w:rPr/>
        <w:t>.- Aprobar la factura número UAG202101002 por importe de ciento treinta mil ochocientos diez euros con cuarenta y ocho céntimos (130.810,48 €).</w:t>
      </w:r>
    </w:p>
    <w:p>
      <w:pPr>
        <w:pStyle w:val="BodyText"/>
        <w:spacing w:before="231"/>
        <w:ind w:left="1243" w:right="1249" w:firstLine="708"/>
        <w:jc w:val="both"/>
      </w:pPr>
      <w:r>
        <w:rPr/>
        <w:t>A.8).- Por el Señor Concejal de Urbanismo, Don Heriberto José Reyes Sánchez, se da cuenta  de  la  certificación  número  treinta  y su  factura número 202012 de la obra "REHABILITACIÓN DEL </w:t>
      </w:r>
      <w:r>
        <w:rPr>
          <w:spacing w:val="-3"/>
        </w:rPr>
        <w:t>ESTANQUE </w:t>
      </w:r>
      <w:r>
        <w:rPr>
          <w:spacing w:val="-5"/>
        </w:rPr>
        <w:t>PARA </w:t>
      </w:r>
      <w:r>
        <w:rPr/>
        <w:t>LA </w:t>
      </w:r>
      <w:r>
        <w:rPr>
          <w:spacing w:val="-3"/>
        </w:rPr>
        <w:t>IMPLANTACIÓN </w:t>
      </w:r>
      <w:r>
        <w:rPr/>
        <w:t>DE UN </w:t>
      </w:r>
      <w:r>
        <w:rPr>
          <w:spacing w:val="-4"/>
        </w:rPr>
        <w:t>PARQUE </w:t>
      </w:r>
      <w:r>
        <w:rPr/>
        <w:t>URBANO, </w:t>
      </w:r>
      <w:r>
        <w:rPr>
          <w:spacing w:val="-3"/>
        </w:rPr>
        <w:t>APARCAMIENTO </w:t>
      </w:r>
      <w:r>
        <w:rPr/>
        <w:t>Y </w:t>
      </w:r>
      <w:r>
        <w:rPr>
          <w:spacing w:val="-3"/>
        </w:rPr>
        <w:t>DOTACIONES    </w:t>
      </w:r>
      <w:r>
        <w:rPr/>
        <w:t>ANEXAS    EN    CALLE    DELGADO,    </w:t>
      </w:r>
      <w:r>
        <w:rPr>
          <w:spacing w:val="-7"/>
        </w:rPr>
        <w:t>T.M.    </w:t>
      </w:r>
      <w:r>
        <w:rPr/>
        <w:t>DE  GÁLDAR”,</w:t>
      </w:r>
    </w:p>
    <w:p>
      <w:pPr>
        <w:pStyle w:val="BodyText"/>
        <w:ind w:left="1243" w:right="1251"/>
        <w:jc w:val="both"/>
      </w:pPr>
      <w:r>
        <w:rPr/>
        <w:t>debidamente suscrita por el director de obra y contratista “REYES ALMEIDA S.L.”- “CONYPSA, S.A.”, UNIÓN TEMPORAL DE EMPRESAS, LEY 18/1982 DE  26  DE  </w:t>
      </w:r>
      <w:r>
        <w:rPr>
          <w:spacing w:val="-4"/>
        </w:rPr>
        <w:t>MAYO”  </w:t>
      </w:r>
      <w:r>
        <w:rPr/>
        <w:t>(UTE  </w:t>
      </w:r>
      <w:r>
        <w:rPr>
          <w:spacing w:val="-3"/>
        </w:rPr>
        <w:t>DOTACIONES  </w:t>
      </w:r>
      <w:r>
        <w:rPr/>
        <w:t>CALLE  DELGADO),  por importe de</w:t>
      </w:r>
    </w:p>
    <w:p>
      <w:pPr>
        <w:pStyle w:val="BodyText"/>
        <w:ind w:left="1243"/>
        <w:jc w:val="both"/>
      </w:pPr>
      <w:r>
        <w:rPr/>
        <w:t>treinta mil cuatrocientos ochenta y ocho euros (30.488 €).</w:t>
      </w:r>
    </w:p>
    <w:p>
      <w:pPr>
        <w:pStyle w:val="BodyText"/>
        <w:ind w:left="1244" w:right="1249" w:firstLine="707"/>
        <w:jc w:val="both"/>
      </w:pPr>
      <w:r>
        <w:rPr/>
        <w:t>Vista la certificación de obra y la factura correspondiente, la Junta de Gobierno Local acordó por unanimidad:</w:t>
      </w:r>
    </w:p>
    <w:p>
      <w:pPr>
        <w:pStyle w:val="BodyText"/>
        <w:rPr>
          <w:sz w:val="26"/>
        </w:rPr>
      </w:pPr>
    </w:p>
    <w:p>
      <w:pPr>
        <w:spacing w:before="218"/>
        <w:ind w:left="0" w:right="1250" w:firstLine="0"/>
        <w:jc w:val="right"/>
        <w:rPr>
          <w:sz w:val="20"/>
        </w:rPr>
      </w:pPr>
      <w:r>
        <w:rPr>
          <w:sz w:val="20"/>
        </w:rPr>
        <w:t>8/10</w:t>
      </w:r>
    </w:p>
    <w:p>
      <w:pPr>
        <w:spacing w:after="0"/>
        <w:jc w:val="right"/>
        <w:rPr>
          <w:sz w:val="20"/>
        </w:rPr>
        <w:sectPr>
          <w:pgSz w:w="11900" w:h="16840"/>
          <w:pgMar w:top="1600" w:bottom="0" w:left="460" w:right="440"/>
        </w:sectPr>
      </w:pPr>
    </w:p>
    <w:p>
      <w:pPr>
        <w:pStyle w:val="BodyText"/>
        <w:ind w:left="1256"/>
        <w:rPr>
          <w:sz w:val="20"/>
        </w:rPr>
      </w:pPr>
      <w:r>
        <w:rPr>
          <w:sz w:val="20"/>
        </w:rPr>
        <w:drawing>
          <wp:inline distT="0" distB="0" distL="0" distR="0">
            <wp:extent cx="924470" cy="685800"/>
            <wp:effectExtent l="0" t="0" r="0" b="0"/>
            <wp:docPr id="35" name="image1.jpeg" descr=""/>
            <wp:cNvGraphicFramePr>
              <a:graphicFrameLocks noChangeAspect="1"/>
            </wp:cNvGraphicFramePr>
            <a:graphic>
              <a:graphicData uri="http://schemas.openxmlformats.org/drawingml/2006/picture">
                <pic:pic>
                  <pic:nvPicPr>
                    <pic:cNvPr id="36" name="image1.jpeg"/>
                    <pic:cNvPicPr/>
                  </pic:nvPicPr>
                  <pic:blipFill>
                    <a:blip r:embed="rId5" cstate="print"/>
                    <a:stretch>
                      <a:fillRect/>
                    </a:stretch>
                  </pic:blipFill>
                  <pic:spPr>
                    <a:xfrm>
                      <a:off x="0" y="0"/>
                      <a:ext cx="924470" cy="685800"/>
                    </a:xfrm>
                    <a:prstGeom prst="rect">
                      <a:avLst/>
                    </a:prstGeom>
                  </pic:spPr>
                </pic:pic>
              </a:graphicData>
            </a:graphic>
          </wp:inline>
        </w:drawing>
      </w:r>
      <w:r>
        <w:rPr>
          <w:sz w:val="20"/>
        </w:rPr>
      </w:r>
    </w:p>
    <w:p>
      <w:pPr>
        <w:pStyle w:val="BodyText"/>
        <w:spacing w:before="10"/>
        <w:rPr>
          <w:sz w:val="8"/>
        </w:rPr>
      </w:pPr>
    </w:p>
    <w:p>
      <w:pPr>
        <w:pStyle w:val="BodyText"/>
        <w:spacing w:before="93"/>
        <w:ind w:left="1243" w:right="1254" w:firstLine="708"/>
        <w:jc w:val="both"/>
      </w:pPr>
      <w:r>
        <w:rPr>
          <w:u w:val="single"/>
        </w:rPr>
        <w:t>Primero</w:t>
      </w:r>
      <w:r>
        <w:rPr/>
        <w:t>.- Aprobar la certificación número treinta de la obra "REHABILITACIÓN DEL </w:t>
      </w:r>
      <w:r>
        <w:rPr>
          <w:spacing w:val="-3"/>
        </w:rPr>
        <w:t>ESTANQUE </w:t>
      </w:r>
      <w:r>
        <w:rPr>
          <w:spacing w:val="-5"/>
        </w:rPr>
        <w:t>PARA </w:t>
      </w:r>
      <w:r>
        <w:rPr/>
        <w:t>LA </w:t>
      </w:r>
      <w:r>
        <w:rPr>
          <w:spacing w:val="-3"/>
        </w:rPr>
        <w:t>IMPLANTACIÓN </w:t>
      </w:r>
      <w:r>
        <w:rPr/>
        <w:t>DE UN </w:t>
      </w:r>
      <w:r>
        <w:rPr>
          <w:spacing w:val="-4"/>
        </w:rPr>
        <w:t>PARQUE  </w:t>
      </w:r>
      <w:r>
        <w:rPr/>
        <w:t>URBANO, </w:t>
      </w:r>
      <w:r>
        <w:rPr>
          <w:spacing w:val="-3"/>
        </w:rPr>
        <w:t>APARCAMIENTO  </w:t>
      </w:r>
      <w:r>
        <w:rPr/>
        <w:t>Y  </w:t>
      </w:r>
      <w:r>
        <w:rPr>
          <w:spacing w:val="-3"/>
        </w:rPr>
        <w:t>DOTACIONES </w:t>
      </w:r>
      <w:r>
        <w:rPr/>
        <w:t>ANEXAS  EN CALLE</w:t>
      </w:r>
    </w:p>
    <w:p>
      <w:pPr>
        <w:pStyle w:val="BodyText"/>
        <w:ind w:left="1243" w:right="1251"/>
        <w:jc w:val="both"/>
      </w:pPr>
      <w:r>
        <w:rPr/>
        <w:t>DELGADO, </w:t>
      </w:r>
      <w:r>
        <w:rPr>
          <w:spacing w:val="-8"/>
        </w:rPr>
        <w:t>T.M. </w:t>
      </w:r>
      <w:r>
        <w:rPr/>
        <w:t>DE GÁLDAR”, debidamente suscrita por el director de obra y contratista</w:t>
      </w:r>
      <w:r>
        <w:rPr>
          <w:spacing w:val="-2"/>
        </w:rPr>
        <w:t> </w:t>
      </w:r>
      <w:r>
        <w:rPr/>
        <w:t>“REYES</w:t>
      </w:r>
      <w:r>
        <w:rPr>
          <w:spacing w:val="-15"/>
        </w:rPr>
        <w:t> </w:t>
      </w:r>
      <w:r>
        <w:rPr/>
        <w:t>ALMEIDA</w:t>
      </w:r>
      <w:r>
        <w:rPr>
          <w:spacing w:val="-15"/>
        </w:rPr>
        <w:t> </w:t>
      </w:r>
      <w:r>
        <w:rPr/>
        <w:t>S.L.”-</w:t>
      </w:r>
      <w:r>
        <w:rPr>
          <w:spacing w:val="-4"/>
        </w:rPr>
        <w:t> </w:t>
      </w:r>
      <w:r>
        <w:rPr/>
        <w:t>“CONYPSA,</w:t>
      </w:r>
      <w:r>
        <w:rPr>
          <w:spacing w:val="-2"/>
        </w:rPr>
        <w:t> </w:t>
      </w:r>
      <w:r>
        <w:rPr/>
        <w:t>S.A.”, UNIÓN</w:t>
      </w:r>
      <w:r>
        <w:rPr>
          <w:spacing w:val="-10"/>
        </w:rPr>
        <w:t> </w:t>
      </w:r>
      <w:r>
        <w:rPr/>
        <w:t>TEMPORAL</w:t>
      </w:r>
      <w:r>
        <w:rPr>
          <w:spacing w:val="-13"/>
        </w:rPr>
        <w:t> </w:t>
      </w:r>
      <w:r>
        <w:rPr/>
        <w:t>DE EMPRESAS,  LEY  18/1982  DE  26  DE  </w:t>
      </w:r>
      <w:r>
        <w:rPr>
          <w:spacing w:val="-4"/>
        </w:rPr>
        <w:t>MAYO”  </w:t>
      </w:r>
      <w:r>
        <w:rPr/>
        <w:t>(UTE  </w:t>
      </w:r>
      <w:r>
        <w:rPr>
          <w:spacing w:val="-3"/>
        </w:rPr>
        <w:t>DOTACIONES</w:t>
      </w:r>
      <w:r>
        <w:rPr>
          <w:spacing w:val="45"/>
        </w:rPr>
        <w:t> </w:t>
      </w:r>
      <w:r>
        <w:rPr/>
        <w:t>CALLE</w:t>
      </w:r>
    </w:p>
    <w:p>
      <w:pPr>
        <w:pStyle w:val="BodyText"/>
        <w:ind w:left="1243" w:right="1258"/>
        <w:jc w:val="both"/>
      </w:pPr>
      <w:r>
        <w:rPr/>
        <w:t>DELGADO), por importe de treinta mil cuatrocientos ochenta y ocho euros (30.488 €).</w:t>
      </w:r>
    </w:p>
    <w:p>
      <w:pPr>
        <w:pStyle w:val="BodyText"/>
        <w:ind w:left="1244" w:right="1252" w:firstLine="707"/>
        <w:jc w:val="both"/>
      </w:pPr>
      <w:r>
        <w:rPr>
          <w:u w:val="single"/>
        </w:rPr>
        <w:t>Segundo</w:t>
      </w:r>
      <w:r>
        <w:rPr/>
        <w:t>.- Aprobar la factura número 202012 por importe de treinta mil cuatrocientos ochenta y ocho euros (30.488 €).</w:t>
      </w:r>
    </w:p>
    <w:p>
      <w:pPr>
        <w:pStyle w:val="BodyText"/>
        <w:spacing w:before="230"/>
        <w:ind w:left="1244" w:right="1249" w:firstLine="708"/>
        <w:jc w:val="both"/>
      </w:pPr>
      <w:r>
        <w:rPr/>
        <w:t>A.9).- Por el Señor Concejal de Urbanismo, Don Heriberto José Reyes Sánchez, se da cuenta de la certificación número dos y última y su factura número T/T/2021-227 de la obra "MODIFICADO MEJORAS DE LAS CALLES DRAGO, MAGISTRAL ALONSO VEGA Y MARGARITA FERNÁNDEZ. POTENCIACIÓN DE LA RED INSULAR DE ZONAS COMERCIALES ABIERTAS  Y  ÁREAS  INDUSTRIALES  DE  LA  ISLA  DE  GRAN  CANARIA”,</w:t>
      </w:r>
    </w:p>
    <w:p>
      <w:pPr>
        <w:pStyle w:val="BodyText"/>
        <w:ind w:left="1244" w:right="1251"/>
        <w:jc w:val="both"/>
      </w:pPr>
      <w:r>
        <w:rPr/>
        <w:t>debidamente suscrita por el director de obra y contratista </w:t>
      </w:r>
      <w:r>
        <w:rPr>
          <w:spacing w:val="-3"/>
        </w:rPr>
        <w:t>“GESTAGUA </w:t>
      </w:r>
      <w:r>
        <w:rPr/>
        <w:t>S.A.,  por importe de trescientos noventa y un mil novecientos treinta y nueve euros con diez céntimos (391.939,10</w:t>
      </w:r>
      <w:r>
        <w:rPr>
          <w:spacing w:val="-18"/>
        </w:rPr>
        <w:t> </w:t>
      </w:r>
      <w:r>
        <w:rPr/>
        <w:t>€).</w:t>
      </w:r>
    </w:p>
    <w:p>
      <w:pPr>
        <w:pStyle w:val="BodyText"/>
        <w:ind w:left="1244" w:right="1249" w:firstLine="707"/>
        <w:jc w:val="both"/>
      </w:pPr>
      <w:r>
        <w:rPr/>
        <w:t>Vista la certificación de obra y la factura correspondiente, la Junta de Gobierno Local acordó por unanimidad:</w:t>
      </w:r>
    </w:p>
    <w:p>
      <w:pPr>
        <w:pStyle w:val="BodyText"/>
        <w:ind w:left="1244" w:right="1251" w:firstLine="708"/>
        <w:jc w:val="both"/>
      </w:pPr>
      <w:r>
        <w:rPr>
          <w:u w:val="single"/>
        </w:rPr>
        <w:t>Primero</w:t>
      </w:r>
      <w:r>
        <w:rPr/>
        <w:t>.- Aprobar la certificación número dos y última de la obra "MODIFICADO MEJORAS DE LAS CALLES DRAGO, MAGISTRAL ALONSO VEGA Y </w:t>
      </w:r>
      <w:r>
        <w:rPr>
          <w:spacing w:val="-3"/>
        </w:rPr>
        <w:t>MARGARITA </w:t>
      </w:r>
      <w:r>
        <w:rPr/>
        <w:t>FERNÁNDEZ. POTENCIACIÓN DE LA RED INSULAR DE</w:t>
      </w:r>
      <w:r>
        <w:rPr>
          <w:spacing w:val="-2"/>
        </w:rPr>
        <w:t> </w:t>
      </w:r>
      <w:r>
        <w:rPr/>
        <w:t>ZONAS</w:t>
      </w:r>
      <w:r>
        <w:rPr>
          <w:spacing w:val="-5"/>
        </w:rPr>
        <w:t> </w:t>
      </w:r>
      <w:r>
        <w:rPr/>
        <w:t>COMERCIALES</w:t>
      </w:r>
      <w:r>
        <w:rPr>
          <w:spacing w:val="-14"/>
        </w:rPr>
        <w:t> </w:t>
      </w:r>
      <w:r>
        <w:rPr>
          <w:spacing w:val="-4"/>
        </w:rPr>
        <w:t>ABIERTAS</w:t>
      </w:r>
      <w:r>
        <w:rPr>
          <w:spacing w:val="-7"/>
        </w:rPr>
        <w:t> </w:t>
      </w:r>
      <w:r>
        <w:rPr/>
        <w:t>Y</w:t>
      </w:r>
      <w:r>
        <w:rPr>
          <w:spacing w:val="-7"/>
        </w:rPr>
        <w:t> </w:t>
      </w:r>
      <w:r>
        <w:rPr/>
        <w:t>ÁREAS</w:t>
      </w:r>
      <w:r>
        <w:rPr>
          <w:spacing w:val="-2"/>
        </w:rPr>
        <w:t> </w:t>
      </w:r>
      <w:r>
        <w:rPr/>
        <w:t>INDUSTRIALES</w:t>
      </w:r>
      <w:r>
        <w:rPr>
          <w:spacing w:val="-3"/>
        </w:rPr>
        <w:t> </w:t>
      </w:r>
      <w:r>
        <w:rPr/>
        <w:t>DE</w:t>
      </w:r>
      <w:r>
        <w:rPr>
          <w:spacing w:val="-5"/>
        </w:rPr>
        <w:t> </w:t>
      </w:r>
      <w:r>
        <w:rPr/>
        <w:t>LA</w:t>
      </w:r>
      <w:r>
        <w:rPr>
          <w:spacing w:val="-17"/>
        </w:rPr>
        <w:t> </w:t>
      </w:r>
      <w:r>
        <w:rPr/>
        <w:t>ISLA</w:t>
      </w:r>
    </w:p>
    <w:p>
      <w:pPr>
        <w:pStyle w:val="BodyText"/>
        <w:ind w:left="1244" w:right="1251"/>
        <w:jc w:val="both"/>
      </w:pPr>
      <w:r>
        <w:rPr/>
        <w:t>DE GRAN CANARIA”, debidamente suscrita por el director de obra y contratista “GESTAGUA S.A., por importe de trescientos noventa y un mil novecientos treinta y nueve euros con diez céntimos (391.939,10 €).</w:t>
      </w:r>
    </w:p>
    <w:p>
      <w:pPr>
        <w:pStyle w:val="BodyText"/>
        <w:ind w:left="1243" w:right="1249" w:firstLine="708"/>
        <w:jc w:val="both"/>
      </w:pPr>
      <w:r>
        <w:rPr/>
        <w:drawing>
          <wp:anchor distT="0" distB="0" distL="0" distR="0" allowOverlap="1" layoutInCell="1" locked="0" behindDoc="0" simplePos="0" relativeHeight="2512">
            <wp:simplePos x="0" y="0"/>
            <wp:positionH relativeFrom="page">
              <wp:posOffset>6858000</wp:posOffset>
            </wp:positionH>
            <wp:positionV relativeFrom="paragraph">
              <wp:posOffset>55063</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Aprobar la factura número T/T/2021-227 por importe de trescientos noventa y un mil novecientos treinta y nueve euros con diez céntimos (391.939,10 €).</w:t>
      </w:r>
    </w:p>
    <w:p>
      <w:pPr>
        <w:pStyle w:val="Heading1"/>
        <w:ind w:right="1251" w:firstLine="707"/>
      </w:pPr>
      <w:r>
        <w:rPr/>
        <w:pict>
          <v:shape style="position:absolute;margin-left:567.568359pt;margin-top:6.633492pt;width:14.75pt;height:267.3pt;mso-position-horizontal-relative:page;mso-position-vertical-relative:paragraph;z-index:25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10</w:t>
                  </w:r>
                </w:p>
              </w:txbxContent>
            </v:textbox>
            <w10:wrap type="none"/>
          </v:shape>
        </w:pict>
      </w:r>
      <w:r>
        <w:rPr>
          <w:b w:val="0"/>
        </w:rPr>
        <w:t>B).- </w:t>
      </w:r>
      <w:r>
        <w:rPr>
          <w:u w:val="single"/>
        </w:rPr>
        <w:t>APROBACIÓN DEL PROYECTO “PAVIMENTACIÓN Y</w:t>
      </w:r>
      <w:r>
        <w:rPr/>
        <w:t> </w:t>
      </w:r>
      <w:r>
        <w:rPr>
          <w:u w:val="single"/>
        </w:rPr>
        <w:t>REPAVIMENTACIÓN DE VARIAS VÍAS EN EL MUNICIPIO DE GÁLDAR”.</w:t>
      </w:r>
      <w:r>
        <w:rPr/>
        <w:t> </w:t>
      </w:r>
      <w:r>
        <w:rPr>
          <w:u w:val="single"/>
        </w:rPr>
        <w:t>ACUERDO PROCEDENTE</w:t>
      </w:r>
      <w:r>
        <w:rPr/>
        <w:t>.-</w:t>
      </w:r>
    </w:p>
    <w:p>
      <w:pPr>
        <w:pStyle w:val="BodyText"/>
        <w:spacing w:before="229"/>
        <w:ind w:left="1243" w:right="1254" w:firstLine="708"/>
        <w:jc w:val="both"/>
      </w:pPr>
      <w:r>
        <w:rPr/>
        <w:t>Por el Señor Concejal de Urbanismo, Don Heriberto José Reyes Sánchez, se da cuenta del proyecto denominado </w:t>
      </w:r>
      <w:r>
        <w:rPr>
          <w:spacing w:val="-5"/>
        </w:rPr>
        <w:t>“PAVIMENTACIÓN </w:t>
      </w:r>
      <w:r>
        <w:rPr/>
        <w:t>Y </w:t>
      </w:r>
      <w:r>
        <w:rPr>
          <w:spacing w:val="-5"/>
        </w:rPr>
        <w:t>REPAVIMENTACIÓN  </w:t>
      </w:r>
      <w:r>
        <w:rPr/>
        <w:t>DE </w:t>
      </w:r>
      <w:r>
        <w:rPr>
          <w:spacing w:val="-4"/>
        </w:rPr>
        <w:t>VARIAS  </w:t>
      </w:r>
      <w:r>
        <w:rPr/>
        <w:t>VÍAS EN EL MUNICIPIO DE GÁLDAR”, con</w:t>
      </w:r>
    </w:p>
    <w:p>
      <w:pPr>
        <w:pStyle w:val="BodyText"/>
        <w:ind w:left="1243"/>
        <w:jc w:val="both"/>
      </w:pPr>
      <w:r>
        <w:rPr/>
        <w:t>un presupuesto de 94.349,35 € (IGIC incluido).</w:t>
      </w:r>
    </w:p>
    <w:p>
      <w:pPr>
        <w:pStyle w:val="BodyText"/>
        <w:ind w:left="1951"/>
      </w:pPr>
      <w:r>
        <w:rPr/>
        <w:t>Visto el proyecto, la Junta de Gobierno Local acordó por unanimidad:</w:t>
      </w:r>
    </w:p>
    <w:p>
      <w:pPr>
        <w:pStyle w:val="BodyText"/>
        <w:ind w:left="1243" w:right="1254" w:firstLine="708"/>
        <w:jc w:val="both"/>
      </w:pPr>
      <w:r>
        <w:rPr>
          <w:u w:val="single"/>
        </w:rPr>
        <w:t>Primero</w:t>
      </w:r>
      <w:r>
        <w:rPr/>
        <w:t>.- Aprobar inicialmente el proyecto denominado </w:t>
      </w:r>
      <w:r>
        <w:rPr>
          <w:spacing w:val="-5"/>
        </w:rPr>
        <w:t>“PAVIMENTACIÓN    </w:t>
      </w:r>
      <w:r>
        <w:rPr/>
        <w:t>Y    </w:t>
      </w:r>
      <w:r>
        <w:rPr>
          <w:spacing w:val="-5"/>
        </w:rPr>
        <w:t>REPAVIMENTACIÓN    </w:t>
      </w:r>
      <w:r>
        <w:rPr/>
        <w:t>DE    </w:t>
      </w:r>
      <w:r>
        <w:rPr>
          <w:spacing w:val="-4"/>
        </w:rPr>
        <w:t>VARIAS    </w:t>
      </w:r>
      <w:r>
        <w:rPr/>
        <w:t>VÍAS    EN  EL</w:t>
      </w:r>
    </w:p>
    <w:p>
      <w:pPr>
        <w:pStyle w:val="BodyText"/>
        <w:ind w:left="1243"/>
        <w:jc w:val="both"/>
      </w:pPr>
      <w:r>
        <w:rPr/>
        <w:t>MUNICIPIO DE GÁLDAR”, con un presupuesto de 94.349,35 € (IGIC incluido).</w:t>
      </w:r>
    </w:p>
    <w:p>
      <w:pPr>
        <w:pStyle w:val="BodyText"/>
        <w:ind w:left="1244" w:right="1249" w:firstLine="707"/>
        <w:jc w:val="both"/>
      </w:pPr>
      <w:r>
        <w:rPr>
          <w:u w:val="single"/>
        </w:rPr>
        <w:t>Segundo</w:t>
      </w:r>
      <w:r>
        <w:rPr/>
        <w:t>.- Someter el proyecto a información pública por el periodo de diez días mediante anuncio en el tablón de edictos.</w:t>
      </w:r>
    </w:p>
    <w:p>
      <w:pPr>
        <w:pStyle w:val="BodyText"/>
        <w:ind w:left="1244" w:right="1254" w:firstLine="707"/>
        <w:jc w:val="both"/>
      </w:pPr>
      <w:r>
        <w:rPr/>
        <w:drawing>
          <wp:anchor distT="0" distB="0" distL="0" distR="0" allowOverlap="1" layoutInCell="1" locked="0" behindDoc="0" simplePos="0" relativeHeight="2488">
            <wp:simplePos x="0" y="0"/>
            <wp:positionH relativeFrom="page">
              <wp:posOffset>1094232</wp:posOffset>
            </wp:positionH>
            <wp:positionV relativeFrom="paragraph">
              <wp:posOffset>409645</wp:posOffset>
            </wp:positionV>
            <wp:extent cx="5356203" cy="228600"/>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356203" cy="228600"/>
                    </a:xfrm>
                    <a:prstGeom prst="rect">
                      <a:avLst/>
                    </a:prstGeom>
                  </pic:spPr>
                </pic:pic>
              </a:graphicData>
            </a:graphic>
          </wp:anchor>
        </w:drawing>
      </w:r>
      <w:r>
        <w:rPr>
          <w:u w:val="single"/>
        </w:rPr>
        <w:t>Tercero</w:t>
      </w:r>
      <w:r>
        <w:rPr/>
        <w:t>.- En el caso de no presentarse alegaciones al proyecto, se entenderá aprobado definitivamente.</w:t>
      </w:r>
    </w:p>
    <w:p>
      <w:pPr>
        <w:spacing w:before="35"/>
        <w:ind w:left="0" w:right="1250" w:firstLine="0"/>
        <w:jc w:val="right"/>
        <w:rPr>
          <w:sz w:val="20"/>
        </w:rPr>
      </w:pPr>
      <w:r>
        <w:rPr>
          <w:sz w:val="20"/>
        </w:rPr>
        <w:t>9/10</w:t>
      </w:r>
    </w:p>
    <w:p>
      <w:pPr>
        <w:spacing w:after="0"/>
        <w:jc w:val="right"/>
        <w:rPr>
          <w:sz w:val="20"/>
        </w:rPr>
        <w:sectPr>
          <w:pgSz w:w="11900" w:h="16840"/>
          <w:pgMar w:top="720" w:bottom="0" w:left="460" w:right="440"/>
        </w:sectPr>
      </w:pPr>
    </w:p>
    <w:p>
      <w:pPr>
        <w:pStyle w:val="BodyText"/>
        <w:rPr>
          <w:sz w:val="20"/>
        </w:rPr>
      </w:pPr>
    </w:p>
    <w:p>
      <w:pPr>
        <w:pStyle w:val="BodyText"/>
        <w:spacing w:before="4"/>
        <w:rPr>
          <w:sz w:val="26"/>
        </w:rPr>
      </w:pPr>
    </w:p>
    <w:p>
      <w:pPr>
        <w:spacing w:before="92"/>
        <w:ind w:left="1951" w:right="0" w:firstLine="0"/>
        <w:jc w:val="left"/>
        <w:rPr>
          <w:sz w:val="24"/>
        </w:rPr>
      </w:pPr>
      <w:r>
        <w:rPr>
          <w:sz w:val="24"/>
        </w:rPr>
        <w:t>10º.- </w:t>
      </w:r>
      <w:r>
        <w:rPr>
          <w:b/>
          <w:sz w:val="24"/>
          <w:u w:val="single"/>
        </w:rPr>
        <w:t>RUEGOS Y PREGUNTAS</w:t>
      </w:r>
      <w:r>
        <w:rPr>
          <w:sz w:val="24"/>
        </w:rPr>
        <w:t>.-</w:t>
      </w:r>
    </w:p>
    <w:p>
      <w:pPr>
        <w:pStyle w:val="BodyText"/>
        <w:spacing w:before="11"/>
        <w:rPr>
          <w:sz w:val="23"/>
        </w:rPr>
      </w:pPr>
    </w:p>
    <w:p>
      <w:pPr>
        <w:pStyle w:val="BodyText"/>
        <w:ind w:left="1964"/>
      </w:pPr>
      <w:r>
        <w:rPr/>
        <w:t>No se formularon.</w:t>
      </w:r>
    </w:p>
    <w:p>
      <w:pPr>
        <w:pStyle w:val="BodyText"/>
        <w:spacing w:before="11"/>
        <w:rPr>
          <w:sz w:val="23"/>
        </w:rPr>
      </w:pPr>
    </w:p>
    <w:p>
      <w:pPr>
        <w:pStyle w:val="BodyText"/>
        <w:ind w:left="1244" w:right="1251" w:firstLine="708"/>
        <w:jc w:val="both"/>
      </w:pPr>
      <w:r>
        <w:rPr/>
        <w:t>Y sin más asuntos que tratar, se dio por terminada la sesión, siendo las diez horas,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3"/>
        </w:rPr>
      </w:pPr>
    </w:p>
    <w:p>
      <w:pPr>
        <w:spacing w:before="0"/>
        <w:ind w:left="0" w:right="1250" w:firstLine="0"/>
        <w:jc w:val="right"/>
        <w:rPr>
          <w:sz w:val="20"/>
        </w:rPr>
      </w:pPr>
      <w:r>
        <w:rPr/>
        <w:drawing>
          <wp:anchor distT="0" distB="0" distL="0" distR="0" allowOverlap="1" layoutInCell="1" locked="0" behindDoc="0" simplePos="0" relativeHeight="2560">
            <wp:simplePos x="0" y="0"/>
            <wp:positionH relativeFrom="page">
              <wp:posOffset>6858000</wp:posOffset>
            </wp:positionH>
            <wp:positionV relativeFrom="paragraph">
              <wp:posOffset>-3720844</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9.262177pt;width:14.75pt;height:267.3pt;mso-position-horizontal-relative:page;mso-position-vertical-relative:paragraph;z-index:25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77DJZ5</w:t>
                  </w:r>
                  <w:r>
                    <w:rPr>
                      <w:spacing w:val="-9"/>
                      <w:sz w:val="12"/>
                    </w:rPr>
                    <w:t>P</w:t>
                  </w:r>
                  <w:r>
                    <w:rPr>
                      <w:spacing w:val="-1"/>
                      <w:sz w:val="12"/>
                    </w:rPr>
                    <w:t>AAPWLQCYK3NQ79G7C</w:t>
                  </w:r>
                  <w:r>
                    <w:rPr>
                      <w:sz w:val="12"/>
                    </w:rPr>
                    <w:t>T</w:t>
                  </w:r>
                  <w:r>
                    <w:rPr>
                      <w:spacing w:val="-3"/>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10</w:t>
                  </w:r>
                </w:p>
              </w:txbxContent>
            </v:textbox>
            <w10:wrap type="none"/>
          </v:shape>
        </w:pict>
      </w:r>
      <w:r>
        <w:rPr>
          <w:sz w:val="20"/>
        </w:rPr>
        <w:t>10/10</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1243" w:hanging="461"/>
        <w:jc w:val="left"/>
      </w:pPr>
      <w:rPr>
        <w:rFonts w:hint="default" w:ascii="Arial" w:hAnsi="Arial" w:eastAsia="Arial" w:cs="Arial"/>
        <w:spacing w:val="-1"/>
        <w:w w:val="99"/>
        <w:sz w:val="24"/>
        <w:szCs w:val="24"/>
      </w:rPr>
    </w:lvl>
    <w:lvl w:ilvl="1">
      <w:start w:val="0"/>
      <w:numFmt w:val="bullet"/>
      <w:lvlText w:val="•"/>
      <w:lvlJc w:val="left"/>
      <w:pPr>
        <w:ind w:left="2216" w:hanging="461"/>
      </w:pPr>
      <w:rPr>
        <w:rFonts w:hint="default"/>
      </w:rPr>
    </w:lvl>
    <w:lvl w:ilvl="2">
      <w:start w:val="0"/>
      <w:numFmt w:val="bullet"/>
      <w:lvlText w:val="•"/>
      <w:lvlJc w:val="left"/>
      <w:pPr>
        <w:ind w:left="3192" w:hanging="461"/>
      </w:pPr>
      <w:rPr>
        <w:rFonts w:hint="default"/>
      </w:rPr>
    </w:lvl>
    <w:lvl w:ilvl="3">
      <w:start w:val="0"/>
      <w:numFmt w:val="bullet"/>
      <w:lvlText w:val="•"/>
      <w:lvlJc w:val="left"/>
      <w:pPr>
        <w:ind w:left="4168" w:hanging="461"/>
      </w:pPr>
      <w:rPr>
        <w:rFonts w:hint="default"/>
      </w:rPr>
    </w:lvl>
    <w:lvl w:ilvl="4">
      <w:start w:val="0"/>
      <w:numFmt w:val="bullet"/>
      <w:lvlText w:val="•"/>
      <w:lvlJc w:val="left"/>
      <w:pPr>
        <w:ind w:left="5144" w:hanging="461"/>
      </w:pPr>
      <w:rPr>
        <w:rFonts w:hint="default"/>
      </w:rPr>
    </w:lvl>
    <w:lvl w:ilvl="5">
      <w:start w:val="0"/>
      <w:numFmt w:val="bullet"/>
      <w:lvlText w:val="•"/>
      <w:lvlJc w:val="left"/>
      <w:pPr>
        <w:ind w:left="6120" w:hanging="461"/>
      </w:pPr>
      <w:rPr>
        <w:rFonts w:hint="default"/>
      </w:rPr>
    </w:lvl>
    <w:lvl w:ilvl="6">
      <w:start w:val="0"/>
      <w:numFmt w:val="bullet"/>
      <w:lvlText w:val="•"/>
      <w:lvlJc w:val="left"/>
      <w:pPr>
        <w:ind w:left="7096" w:hanging="461"/>
      </w:pPr>
      <w:rPr>
        <w:rFonts w:hint="default"/>
      </w:rPr>
    </w:lvl>
    <w:lvl w:ilvl="7">
      <w:start w:val="0"/>
      <w:numFmt w:val="bullet"/>
      <w:lvlText w:val="•"/>
      <w:lvlJc w:val="left"/>
      <w:pPr>
        <w:ind w:left="8072" w:hanging="461"/>
      </w:pPr>
      <w:rPr>
        <w:rFonts w:hint="default"/>
      </w:rPr>
    </w:lvl>
    <w:lvl w:ilvl="8">
      <w:start w:val="0"/>
      <w:numFmt w:val="bullet"/>
      <w:lvlText w:val="•"/>
      <w:lvlJc w:val="left"/>
      <w:pPr>
        <w:ind w:left="9048" w:hanging="461"/>
      </w:pPr>
      <w:rPr>
        <w:rFonts w:hint="default"/>
      </w:rPr>
    </w:lvl>
  </w:abstractNum>
  <w:abstractNum w:abstractNumId="1">
    <w:multiLevelType w:val="hybridMultilevel"/>
    <w:lvl w:ilvl="0">
      <w:start w:val="0"/>
      <w:numFmt w:val="bullet"/>
      <w:lvlText w:val="-"/>
      <w:lvlJc w:val="left"/>
      <w:pPr>
        <w:ind w:left="1952" w:hanging="147"/>
      </w:pPr>
      <w:rPr>
        <w:rFonts w:hint="default" w:ascii="Arial" w:hAnsi="Arial" w:eastAsia="Arial" w:cs="Arial"/>
        <w:w w:val="99"/>
        <w:sz w:val="24"/>
        <w:szCs w:val="24"/>
      </w:rPr>
    </w:lvl>
    <w:lvl w:ilvl="1">
      <w:start w:val="0"/>
      <w:numFmt w:val="bullet"/>
      <w:lvlText w:val="•"/>
      <w:lvlJc w:val="left"/>
      <w:pPr>
        <w:ind w:left="2864" w:hanging="147"/>
      </w:pPr>
      <w:rPr>
        <w:rFonts w:hint="default"/>
      </w:rPr>
    </w:lvl>
    <w:lvl w:ilvl="2">
      <w:start w:val="0"/>
      <w:numFmt w:val="bullet"/>
      <w:lvlText w:val="•"/>
      <w:lvlJc w:val="left"/>
      <w:pPr>
        <w:ind w:left="3768" w:hanging="147"/>
      </w:pPr>
      <w:rPr>
        <w:rFonts w:hint="default"/>
      </w:rPr>
    </w:lvl>
    <w:lvl w:ilvl="3">
      <w:start w:val="0"/>
      <w:numFmt w:val="bullet"/>
      <w:lvlText w:val="•"/>
      <w:lvlJc w:val="left"/>
      <w:pPr>
        <w:ind w:left="4672" w:hanging="147"/>
      </w:pPr>
      <w:rPr>
        <w:rFonts w:hint="default"/>
      </w:rPr>
    </w:lvl>
    <w:lvl w:ilvl="4">
      <w:start w:val="0"/>
      <w:numFmt w:val="bullet"/>
      <w:lvlText w:val="•"/>
      <w:lvlJc w:val="left"/>
      <w:pPr>
        <w:ind w:left="5576" w:hanging="147"/>
      </w:pPr>
      <w:rPr>
        <w:rFonts w:hint="default"/>
      </w:rPr>
    </w:lvl>
    <w:lvl w:ilvl="5">
      <w:start w:val="0"/>
      <w:numFmt w:val="bullet"/>
      <w:lvlText w:val="•"/>
      <w:lvlJc w:val="left"/>
      <w:pPr>
        <w:ind w:left="6480" w:hanging="147"/>
      </w:pPr>
      <w:rPr>
        <w:rFonts w:hint="default"/>
      </w:rPr>
    </w:lvl>
    <w:lvl w:ilvl="6">
      <w:start w:val="0"/>
      <w:numFmt w:val="bullet"/>
      <w:lvlText w:val="•"/>
      <w:lvlJc w:val="left"/>
      <w:pPr>
        <w:ind w:left="7384" w:hanging="147"/>
      </w:pPr>
      <w:rPr>
        <w:rFonts w:hint="default"/>
      </w:rPr>
    </w:lvl>
    <w:lvl w:ilvl="7">
      <w:start w:val="0"/>
      <w:numFmt w:val="bullet"/>
      <w:lvlText w:val="•"/>
      <w:lvlJc w:val="left"/>
      <w:pPr>
        <w:ind w:left="8288" w:hanging="147"/>
      </w:pPr>
      <w:rPr>
        <w:rFonts w:hint="default"/>
      </w:rPr>
    </w:lvl>
    <w:lvl w:ilvl="8">
      <w:start w:val="0"/>
      <w:numFmt w:val="bullet"/>
      <w:lvlText w:val="•"/>
      <w:lvlJc w:val="left"/>
      <w:pPr>
        <w:ind w:left="9192" w:hanging="147"/>
      </w:pPr>
      <w:rPr>
        <w:rFonts w:hint="default"/>
      </w:rPr>
    </w:lvl>
  </w:abstractNum>
  <w:abstractNum w:abstractNumId="0">
    <w:multiLevelType w:val="hybridMultilevel"/>
    <w:lvl w:ilvl="0">
      <w:start w:val="0"/>
      <w:numFmt w:val="bullet"/>
      <w:lvlText w:val="-"/>
      <w:lvlJc w:val="left"/>
      <w:pPr>
        <w:ind w:left="2198" w:hanging="147"/>
      </w:pPr>
      <w:rPr>
        <w:rFonts w:hint="default" w:ascii="Arial" w:hAnsi="Arial" w:eastAsia="Arial" w:cs="Arial"/>
        <w:w w:val="99"/>
        <w:sz w:val="24"/>
        <w:szCs w:val="24"/>
      </w:rPr>
    </w:lvl>
    <w:lvl w:ilvl="1">
      <w:start w:val="0"/>
      <w:numFmt w:val="bullet"/>
      <w:lvlText w:val="•"/>
      <w:lvlJc w:val="left"/>
      <w:pPr>
        <w:ind w:left="3134" w:hanging="147"/>
      </w:pPr>
      <w:rPr>
        <w:rFonts w:hint="default"/>
      </w:rPr>
    </w:lvl>
    <w:lvl w:ilvl="2">
      <w:start w:val="0"/>
      <w:numFmt w:val="bullet"/>
      <w:lvlText w:val="•"/>
      <w:lvlJc w:val="left"/>
      <w:pPr>
        <w:ind w:left="4068" w:hanging="147"/>
      </w:pPr>
      <w:rPr>
        <w:rFonts w:hint="default"/>
      </w:rPr>
    </w:lvl>
    <w:lvl w:ilvl="3">
      <w:start w:val="0"/>
      <w:numFmt w:val="bullet"/>
      <w:lvlText w:val="•"/>
      <w:lvlJc w:val="left"/>
      <w:pPr>
        <w:ind w:left="5002" w:hanging="147"/>
      </w:pPr>
      <w:rPr>
        <w:rFonts w:hint="default"/>
      </w:rPr>
    </w:lvl>
    <w:lvl w:ilvl="4">
      <w:start w:val="0"/>
      <w:numFmt w:val="bullet"/>
      <w:lvlText w:val="•"/>
      <w:lvlJc w:val="left"/>
      <w:pPr>
        <w:ind w:left="5936" w:hanging="147"/>
      </w:pPr>
      <w:rPr>
        <w:rFonts w:hint="default"/>
      </w:rPr>
    </w:lvl>
    <w:lvl w:ilvl="5">
      <w:start w:val="0"/>
      <w:numFmt w:val="bullet"/>
      <w:lvlText w:val="•"/>
      <w:lvlJc w:val="left"/>
      <w:pPr>
        <w:ind w:left="6870" w:hanging="147"/>
      </w:pPr>
      <w:rPr>
        <w:rFonts w:hint="default"/>
      </w:rPr>
    </w:lvl>
    <w:lvl w:ilvl="6">
      <w:start w:val="0"/>
      <w:numFmt w:val="bullet"/>
      <w:lvlText w:val="•"/>
      <w:lvlJc w:val="left"/>
      <w:pPr>
        <w:ind w:left="7804" w:hanging="147"/>
      </w:pPr>
      <w:rPr>
        <w:rFonts w:hint="default"/>
      </w:rPr>
    </w:lvl>
    <w:lvl w:ilvl="7">
      <w:start w:val="0"/>
      <w:numFmt w:val="bullet"/>
      <w:lvlText w:val="•"/>
      <w:lvlJc w:val="left"/>
      <w:pPr>
        <w:ind w:left="8738" w:hanging="147"/>
      </w:pPr>
      <w:rPr>
        <w:rFonts w:hint="default"/>
      </w:rPr>
    </w:lvl>
    <w:lvl w:ilvl="8">
      <w:start w:val="0"/>
      <w:numFmt w:val="bullet"/>
      <w:lvlText w:val="•"/>
      <w:lvlJc w:val="left"/>
      <w:pPr>
        <w:ind w:left="9672" w:hanging="147"/>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230"/>
      <w:ind w:left="1243" w:right="1254"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952"/>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210202.JGL</dc:title>
  <dcterms:created xsi:type="dcterms:W3CDTF">2022-05-07T20:15:35Z</dcterms:created>
  <dcterms:modified xsi:type="dcterms:W3CDTF">2022-05-07T20:15:35Z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2021-02-16T00:00:00Z</vt:filetime>
  </property>
  <property fmtid="{D5CDD505-2E9C-101B-9397-08002B2CF9AE}" pid="3" name="Creator">
    <vt:lpwstr>PDFCreator 2.3.0.103</vt:lpwstr>
  </property>
  <property fmtid="{D5CDD505-2E9C-101B-9397-08002B2CF9AE}" pid="4" name="LastSaved">
    <vt:filetime>2022-05-07T00:00:00Z</vt:filetime>
  </property>
</Properties>
</file>